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ED" w:rsidRPr="00E0369D" w:rsidRDefault="006745ED" w:rsidP="006745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6745ED" w:rsidRPr="00E0369D" w:rsidRDefault="006745ED" w:rsidP="006745E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395DA6" w:rsidRPr="00002623" w:rsidRDefault="00395DA6" w:rsidP="00395DA6">
      <w:pPr>
        <w:jc w:val="both"/>
      </w:pPr>
    </w:p>
    <w:p w:rsidR="00395DA6" w:rsidRPr="00002623" w:rsidRDefault="00395DA6" w:rsidP="00395DA6">
      <w:pPr>
        <w:ind w:firstLine="709"/>
        <w:jc w:val="both"/>
      </w:pPr>
    </w:p>
    <w:p w:rsidR="00395DA6" w:rsidRPr="00002623" w:rsidRDefault="006745ED" w:rsidP="00395DA6">
      <w:pPr>
        <w:ind w:firstLine="709"/>
        <w:jc w:val="both"/>
      </w:pPr>
      <w:r w:rsidRPr="003F1A37">
        <w:rPr>
          <w:noProof/>
          <w:color w:val="C0C0C0"/>
        </w:rPr>
        <w:pict>
          <v:rect id="Овал 17" o:spid="_x0000_s1026" style="position:absolute;left:0;text-align:left;margin-left:-.85pt;margin-top:3.5pt;width:452.8pt;height:63pt;z-index:-251657216;visibility:visible" fillcolor="white [3212]"/>
        </w:pict>
      </w:r>
    </w:p>
    <w:p w:rsidR="00395DA6" w:rsidRPr="00002623" w:rsidRDefault="00395DA6" w:rsidP="006745ED">
      <w:pPr>
        <w:jc w:val="center"/>
      </w:pPr>
      <w:r w:rsidRPr="00002623">
        <w:t>Информирование и консультирование граждан по вопросам</w:t>
      </w:r>
    </w:p>
    <w:p w:rsidR="00395DA6" w:rsidRPr="00002623" w:rsidRDefault="00395DA6" w:rsidP="006745ED">
      <w:pPr>
        <w:jc w:val="center"/>
      </w:pPr>
      <w:r w:rsidRPr="00002623">
        <w:t>оказания услуги «Социальная поддержка и социальное обслуживание</w:t>
      </w:r>
    </w:p>
    <w:p w:rsidR="00395DA6" w:rsidRPr="00002623" w:rsidRDefault="00395DA6" w:rsidP="006745ED">
      <w:pPr>
        <w:jc w:val="center"/>
      </w:pPr>
      <w:r w:rsidRPr="00002623">
        <w:t>детей-сирот, безнадзорных детей, оставшихся без попечения родителей»</w:t>
      </w:r>
    </w:p>
    <w:p w:rsidR="00395DA6" w:rsidRPr="00002623" w:rsidRDefault="006745ED" w:rsidP="00395DA6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38.2pt;margin-top:11.3pt;width:0;height:31.05pt;z-index:251680768" o:connectortype="straight">
            <v:stroke endarrow="block"/>
          </v:shape>
        </w:pict>
      </w:r>
    </w:p>
    <w:p w:rsidR="00395DA6" w:rsidRDefault="00395DA6" w:rsidP="00395DA6">
      <w:pPr>
        <w:ind w:firstLine="709"/>
        <w:jc w:val="both"/>
      </w:pPr>
    </w:p>
    <w:p w:rsidR="006745ED" w:rsidRPr="00002623" w:rsidRDefault="006745ED" w:rsidP="00395DA6">
      <w:pPr>
        <w:ind w:firstLine="709"/>
        <w:jc w:val="both"/>
      </w:pPr>
    </w:p>
    <w:p w:rsidR="00395DA6" w:rsidRPr="00002623" w:rsidRDefault="006745ED" w:rsidP="00395DA6">
      <w:pPr>
        <w:ind w:firstLine="709"/>
        <w:jc w:val="both"/>
      </w:pPr>
      <w:bookmarkStart w:id="0" w:name="_GoBack"/>
      <w:bookmarkEnd w:id="0"/>
      <w:r>
        <w:rPr>
          <w:noProof/>
        </w:rPr>
        <w:pict>
          <v:rect id="Прямоугольник 15" o:spid="_x0000_s1041" style="position:absolute;left:0;text-align:left;margin-left:70.2pt;margin-top:.95pt;width:329.25pt;height:54.9pt;flip:x;z-index:-251656192;visibility:visible" filled="f" fillcolor="silver"/>
        </w:pict>
      </w:r>
    </w:p>
    <w:p w:rsidR="006745ED" w:rsidRDefault="00395DA6" w:rsidP="006745ED">
      <w:pPr>
        <w:jc w:val="center"/>
      </w:pPr>
      <w:r w:rsidRPr="00002623">
        <w:t xml:space="preserve">Прием документов от заявителя, </w:t>
      </w:r>
    </w:p>
    <w:p w:rsidR="00395DA6" w:rsidRPr="00002623" w:rsidRDefault="00395DA6" w:rsidP="006745ED">
      <w:pPr>
        <w:jc w:val="center"/>
      </w:pPr>
      <w:r w:rsidRPr="00002623">
        <w:t>подготовка документов для предоставления услуги</w:t>
      </w:r>
    </w:p>
    <w:p w:rsidR="00395DA6" w:rsidRPr="00002623" w:rsidRDefault="00395DA6" w:rsidP="00395DA6">
      <w:pPr>
        <w:ind w:firstLine="709"/>
        <w:jc w:val="both"/>
      </w:pPr>
    </w:p>
    <w:p w:rsidR="00395DA6" w:rsidRPr="00002623" w:rsidRDefault="006745ED" w:rsidP="00395DA6">
      <w:pPr>
        <w:ind w:firstLine="709"/>
        <w:jc w:val="both"/>
      </w:pPr>
      <w:r>
        <w:rPr>
          <w:noProof/>
        </w:rPr>
        <w:pict>
          <v:shape id="_x0000_s1049" type="#_x0000_t32" style="position:absolute;left:0;text-align:left;margin-left:238.2pt;margin-top:.65pt;width:0;height:37.05pt;z-index:251681792" o:connectortype="straight">
            <v:stroke endarrow="block"/>
          </v:shape>
        </w:pict>
      </w:r>
    </w:p>
    <w:p w:rsidR="006745ED" w:rsidRDefault="006745ED" w:rsidP="00395DA6">
      <w:pPr>
        <w:ind w:firstLine="709"/>
        <w:jc w:val="both"/>
      </w:pPr>
    </w:p>
    <w:p w:rsidR="00395DA6" w:rsidRPr="00002623" w:rsidRDefault="003F1A37" w:rsidP="00395DA6">
      <w:pPr>
        <w:ind w:firstLine="709"/>
        <w:jc w:val="both"/>
      </w:pPr>
      <w:r>
        <w:rPr>
          <w:noProof/>
        </w:rPr>
        <w:pict>
          <v:rect id="Прямоугольник 13" o:spid="_x0000_s1039" style="position:absolute;left:0;text-align:left;margin-left:70.2pt;margin-top:10.1pt;width:329.25pt;height:31.8pt;z-index:-251654144;visibility:visible" filled="f" fillcolor="silver"/>
        </w:pict>
      </w:r>
    </w:p>
    <w:p w:rsidR="00395DA6" w:rsidRPr="00002623" w:rsidRDefault="00395DA6" w:rsidP="006745ED">
      <w:pPr>
        <w:ind w:firstLine="709"/>
        <w:jc w:val="both"/>
      </w:pPr>
      <w:r w:rsidRPr="00002623">
        <w:t xml:space="preserve">                             Рассмотрение заявления о предоставлении услуги</w:t>
      </w:r>
    </w:p>
    <w:p w:rsidR="00395DA6" w:rsidRPr="00002623" w:rsidRDefault="00395DA6" w:rsidP="00395DA6">
      <w:pPr>
        <w:ind w:firstLine="709"/>
        <w:jc w:val="both"/>
      </w:pPr>
    </w:p>
    <w:p w:rsidR="00395DA6" w:rsidRDefault="006745ED" w:rsidP="00395DA6">
      <w:pPr>
        <w:ind w:firstLine="709"/>
        <w:jc w:val="both"/>
      </w:pPr>
      <w:r>
        <w:rPr>
          <w:noProof/>
        </w:rPr>
        <w:pict>
          <v:shape id="_x0000_s1050" type="#_x0000_t32" style="position:absolute;left:0;text-align:left;margin-left:238.2pt;margin-top:.5pt;width:0;height:31.05pt;z-index:251682816" o:connectortype="straight">
            <v:stroke endarrow="block"/>
          </v:shape>
        </w:pict>
      </w:r>
    </w:p>
    <w:p w:rsidR="006745ED" w:rsidRPr="00002623" w:rsidRDefault="006745ED" w:rsidP="00395DA6">
      <w:pPr>
        <w:ind w:firstLine="709"/>
        <w:jc w:val="both"/>
      </w:pPr>
    </w:p>
    <w:p w:rsidR="00395DA6" w:rsidRPr="00002623" w:rsidRDefault="003F1A37" w:rsidP="00395DA6">
      <w:pPr>
        <w:ind w:firstLine="709"/>
        <w:jc w:val="both"/>
      </w:pPr>
      <w:r w:rsidRPr="003F1A37">
        <w:rPr>
          <w:noProof/>
          <w:color w:val="C0C0C0"/>
        </w:rPr>
        <w:pict>
          <v:rect id="Блок-схема: подготовка 11" o:spid="_x0000_s1037" style="position:absolute;left:0;text-align:left;margin-left:216.65pt;margin-top:-77.6pt;width:32.6pt;height:193.5pt;rotation:-90;z-index:-251652096;visibility:visible" filled="f" fillcolor="silver"/>
        </w:pict>
      </w:r>
    </w:p>
    <w:p w:rsidR="00395DA6" w:rsidRPr="00002623" w:rsidRDefault="00395DA6" w:rsidP="006745ED">
      <w:pPr>
        <w:tabs>
          <w:tab w:val="left" w:pos="4185"/>
        </w:tabs>
        <w:jc w:val="center"/>
      </w:pPr>
      <w:r w:rsidRPr="00002623">
        <w:t>Принятие решения</w:t>
      </w:r>
    </w:p>
    <w:p w:rsidR="00395DA6" w:rsidRDefault="006745ED" w:rsidP="00395DA6">
      <w:pPr>
        <w:ind w:firstLine="709"/>
        <w:jc w:val="both"/>
      </w:pPr>
      <w:r>
        <w:rPr>
          <w:noProof/>
        </w:rPr>
        <w:pict>
          <v:shape id="_x0000_s1052" type="#_x0000_t32" style="position:absolute;left:0;text-align:left;margin-left:269.7pt;margin-top:7.85pt;width:42.75pt;height:27.65pt;z-index:251684864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left:0;text-align:left;margin-left:126.45pt;margin-top:7.85pt;width:48pt;height:27.65pt;flip:x;z-index:251683840" o:connectortype="straight">
            <v:stroke endarrow="block"/>
          </v:shape>
        </w:pict>
      </w:r>
    </w:p>
    <w:p w:rsidR="006745ED" w:rsidRPr="00002623" w:rsidRDefault="006745ED" w:rsidP="00395DA6">
      <w:pPr>
        <w:ind w:firstLine="709"/>
        <w:jc w:val="both"/>
      </w:pPr>
    </w:p>
    <w:p w:rsidR="00395DA6" w:rsidRPr="00002623" w:rsidRDefault="006745ED" w:rsidP="00395DA6">
      <w:pPr>
        <w:ind w:firstLine="709"/>
        <w:jc w:val="both"/>
      </w:pPr>
      <w:r>
        <w:rPr>
          <w:noProof/>
        </w:rPr>
        <w:pict>
          <v:rect id="Овал 7" o:spid="_x0000_s1033" style="position:absolute;left:0;text-align:left;margin-left:-41.3pt;margin-top:7.9pt;width:225.2pt;height:41pt;z-index:-251651072;visibility:visible" filled="f" fillcolor="#cff">
            <v:textbox>
              <w:txbxContent>
                <w:p w:rsidR="006745ED" w:rsidRPr="00002623" w:rsidRDefault="006745ED" w:rsidP="006745ED">
                  <w:pPr>
                    <w:jc w:val="center"/>
                  </w:pPr>
                  <w:r>
                    <w:t>О предоставлении услуги</w:t>
                  </w:r>
                </w:p>
                <w:p w:rsidR="006745ED" w:rsidRPr="006745ED" w:rsidRDefault="006745ED" w:rsidP="006745ED"/>
              </w:txbxContent>
            </v:textbox>
          </v:rect>
        </w:pict>
      </w:r>
      <w:r>
        <w:rPr>
          <w:noProof/>
        </w:rPr>
        <w:pict>
          <v:rect id="Овал 8" o:spid="_x0000_s1034" style="position:absolute;left:0;text-align:left;margin-left:265.5pt;margin-top:7.9pt;width:219.6pt;height:41pt;z-index:-251650048;visibility:visible" filled="f">
            <v:textbox>
              <w:txbxContent>
                <w:p w:rsidR="006745ED" w:rsidRPr="00002623" w:rsidRDefault="006745ED" w:rsidP="006745ED">
                  <w:pPr>
                    <w:jc w:val="center"/>
                  </w:pPr>
                  <w:r>
                    <w:t>О</w:t>
                  </w:r>
                  <w:r w:rsidRPr="00002623">
                    <w:t xml:space="preserve">б отказе в предоставлении </w:t>
                  </w:r>
                  <w:r>
                    <w:t xml:space="preserve">                                                           </w:t>
                  </w:r>
                  <w:r w:rsidRPr="00002623">
                    <w:t>услуги</w:t>
                  </w:r>
                </w:p>
                <w:p w:rsidR="006745ED" w:rsidRDefault="006745ED"/>
              </w:txbxContent>
            </v:textbox>
          </v:rect>
        </w:pict>
      </w:r>
    </w:p>
    <w:p w:rsidR="00395DA6" w:rsidRPr="00002623" w:rsidRDefault="00395DA6" w:rsidP="00395DA6">
      <w:pPr>
        <w:ind w:firstLine="709"/>
        <w:jc w:val="both"/>
      </w:pPr>
    </w:p>
    <w:p w:rsidR="00395DA6" w:rsidRPr="00002623" w:rsidRDefault="00395DA6" w:rsidP="00395DA6">
      <w:pPr>
        <w:ind w:firstLine="709"/>
        <w:jc w:val="both"/>
      </w:pPr>
    </w:p>
    <w:p w:rsidR="00395DA6" w:rsidRDefault="006745ED" w:rsidP="00395DA6">
      <w:pPr>
        <w:ind w:firstLine="709"/>
        <w:jc w:val="both"/>
      </w:pPr>
      <w:r>
        <w:rPr>
          <w:noProof/>
        </w:rPr>
        <w:pict>
          <v:shape id="_x0000_s1055" type="#_x0000_t32" style="position:absolute;left:0;text-align:left;margin-left:379.95pt;margin-top:7.5pt;width:.75pt;height:28pt;z-index:251687936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61.2pt;margin-top:7.5pt;width:0;height:28pt;z-index:251685888" o:connectortype="straight">
            <v:stroke endarrow="block"/>
          </v:shape>
        </w:pict>
      </w:r>
    </w:p>
    <w:p w:rsidR="006745ED" w:rsidRDefault="006745ED" w:rsidP="00395DA6">
      <w:pPr>
        <w:ind w:firstLine="709"/>
        <w:jc w:val="both"/>
      </w:pPr>
    </w:p>
    <w:p w:rsidR="006745ED" w:rsidRDefault="006745ED" w:rsidP="00395DA6">
      <w:pPr>
        <w:ind w:firstLine="709"/>
        <w:jc w:val="both"/>
      </w:pPr>
      <w:r>
        <w:rPr>
          <w:noProof/>
        </w:rPr>
        <w:pict>
          <v:rect id="_x0000_s1045" style="position:absolute;left:0;text-align:left;margin-left:269.7pt;margin-top:7.9pt;width:215.4pt;height:66pt;z-index:251677696">
            <v:textbox>
              <w:txbxContent>
                <w:p w:rsidR="006745ED" w:rsidRDefault="006745ED" w:rsidP="006745ED">
                  <w:pPr>
                    <w:jc w:val="center"/>
                  </w:pPr>
                </w:p>
                <w:p w:rsidR="006745ED" w:rsidRDefault="006745ED" w:rsidP="006745ED">
                  <w:pPr>
                    <w:jc w:val="center"/>
                  </w:pPr>
                  <w:r>
                    <w:t>Уведомление заявителя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-41.3pt;margin-top:7.9pt;width:225.2pt;height:66pt;z-index:251676672">
            <v:textbox>
              <w:txbxContent>
                <w:p w:rsidR="006745ED" w:rsidRDefault="006745ED" w:rsidP="006745ED">
                  <w:pPr>
                    <w:jc w:val="center"/>
                  </w:pPr>
                </w:p>
                <w:p w:rsidR="006745ED" w:rsidRDefault="006745ED" w:rsidP="006745ED">
                  <w:pPr>
                    <w:jc w:val="center"/>
                  </w:pPr>
                  <w:r>
                    <w:t>Решение руководителя об оказании услуги</w:t>
                  </w:r>
                </w:p>
              </w:txbxContent>
            </v:textbox>
          </v:rect>
        </w:pict>
      </w:r>
    </w:p>
    <w:p w:rsidR="006745ED" w:rsidRDefault="006745ED" w:rsidP="00395DA6">
      <w:pPr>
        <w:ind w:firstLine="709"/>
        <w:jc w:val="both"/>
      </w:pPr>
    </w:p>
    <w:p w:rsidR="006745ED" w:rsidRDefault="006745ED" w:rsidP="00395DA6">
      <w:pPr>
        <w:ind w:firstLine="709"/>
        <w:jc w:val="both"/>
      </w:pPr>
    </w:p>
    <w:p w:rsidR="006745ED" w:rsidRDefault="006745ED" w:rsidP="00395DA6">
      <w:pPr>
        <w:ind w:firstLine="709"/>
        <w:jc w:val="both"/>
      </w:pPr>
    </w:p>
    <w:p w:rsidR="006745ED" w:rsidRDefault="006745ED" w:rsidP="00395DA6">
      <w:pPr>
        <w:ind w:firstLine="709"/>
        <w:jc w:val="both"/>
      </w:pPr>
    </w:p>
    <w:p w:rsidR="006745ED" w:rsidRPr="00002623" w:rsidRDefault="006745ED" w:rsidP="00395DA6">
      <w:pPr>
        <w:ind w:firstLine="709"/>
        <w:jc w:val="both"/>
      </w:pPr>
      <w:r>
        <w:rPr>
          <w:noProof/>
        </w:rPr>
        <w:pict>
          <v:shape id="_x0000_s1054" type="#_x0000_t32" style="position:absolute;left:0;text-align:left;margin-left:61.2pt;margin-top:4.9pt;width:0;height:20.25pt;z-index:251686912" o:connectortype="straight">
            <v:stroke endarrow="block"/>
          </v:shape>
        </w:pict>
      </w:r>
    </w:p>
    <w:p w:rsidR="00395DA6" w:rsidRPr="00002623" w:rsidRDefault="006745ED" w:rsidP="00395DA6">
      <w:pPr>
        <w:ind w:firstLine="709"/>
        <w:jc w:val="both"/>
      </w:pPr>
      <w:r>
        <w:rPr>
          <w:noProof/>
        </w:rPr>
        <w:pict>
          <v:rect id="_x0000_s1046" style="position:absolute;left:0;text-align:left;margin-left:-41.3pt;margin-top:11.35pt;width:225.2pt;height:38.25pt;z-index:251678720">
            <v:textbox>
              <w:txbxContent>
                <w:p w:rsidR="006745ED" w:rsidRPr="006745ED" w:rsidRDefault="006745ED" w:rsidP="006745ED">
                  <w:pPr>
                    <w:jc w:val="center"/>
                    <w:rPr>
                      <w:sz w:val="12"/>
                    </w:rPr>
                  </w:pPr>
                </w:p>
                <w:p w:rsidR="006745ED" w:rsidRDefault="006745ED" w:rsidP="006745ED">
                  <w:pPr>
                    <w:jc w:val="center"/>
                  </w:pPr>
                  <w:r>
                    <w:t>Оказание услуги</w:t>
                  </w:r>
                </w:p>
              </w:txbxContent>
            </v:textbox>
          </v:rect>
        </w:pict>
      </w:r>
    </w:p>
    <w:p w:rsidR="006745ED" w:rsidRDefault="006745ED" w:rsidP="00395DA6">
      <w:pPr>
        <w:jc w:val="both"/>
      </w:pPr>
    </w:p>
    <w:p w:rsidR="006745ED" w:rsidRDefault="006745ED" w:rsidP="00395DA6">
      <w:pPr>
        <w:jc w:val="both"/>
      </w:pPr>
    </w:p>
    <w:p w:rsidR="006745ED" w:rsidRDefault="006745ED" w:rsidP="00395DA6">
      <w:pPr>
        <w:jc w:val="both"/>
      </w:pPr>
      <w:r>
        <w:rPr>
          <w:noProof/>
        </w:rPr>
        <w:pict>
          <v:shape id="_x0000_s1056" type="#_x0000_t32" style="position:absolute;left:0;text-align:left;margin-left:61.2pt;margin-top:8.2pt;width:0;height:23.25pt;z-index:251688960" o:connectortype="straight">
            <v:stroke endarrow="block"/>
          </v:shape>
        </w:pict>
      </w:r>
    </w:p>
    <w:p w:rsidR="00395DA6" w:rsidRDefault="00395DA6" w:rsidP="00395DA6">
      <w:pPr>
        <w:ind w:firstLine="709"/>
        <w:jc w:val="both"/>
      </w:pPr>
    </w:p>
    <w:p w:rsidR="006745ED" w:rsidRDefault="006745ED" w:rsidP="00395DA6">
      <w:pPr>
        <w:ind w:firstLine="709"/>
        <w:jc w:val="both"/>
      </w:pPr>
      <w:r>
        <w:rPr>
          <w:noProof/>
        </w:rPr>
        <w:pict>
          <v:rect id="_x0000_s1047" style="position:absolute;left:0;text-align:left;margin-left:-41.3pt;margin-top:3.85pt;width:225.2pt;height:36.75pt;z-index:251679744">
            <v:textbox>
              <w:txbxContent>
                <w:p w:rsidR="006745ED" w:rsidRDefault="006745ED" w:rsidP="006745ED">
                  <w:pPr>
                    <w:jc w:val="center"/>
                  </w:pPr>
                  <w:r>
                    <w:t>Уведомление заявителя о предоставлении услуги</w:t>
                  </w:r>
                </w:p>
              </w:txbxContent>
            </v:textbox>
          </v:rect>
        </w:pict>
      </w:r>
    </w:p>
    <w:p w:rsidR="006745ED" w:rsidRPr="00002623" w:rsidRDefault="006745ED" w:rsidP="00395DA6">
      <w:pPr>
        <w:ind w:firstLine="709"/>
        <w:jc w:val="both"/>
      </w:pPr>
    </w:p>
    <w:p w:rsidR="00395DA6" w:rsidRPr="00002623" w:rsidRDefault="00395DA6" w:rsidP="00395DA6">
      <w:pPr>
        <w:ind w:firstLine="709"/>
        <w:jc w:val="both"/>
      </w:pPr>
    </w:p>
    <w:p w:rsidR="00395DA6" w:rsidRPr="00002623" w:rsidRDefault="00395DA6" w:rsidP="00395DA6">
      <w:pPr>
        <w:ind w:firstLine="709"/>
        <w:jc w:val="both"/>
      </w:pPr>
    </w:p>
    <w:sectPr w:rsidR="00395DA6" w:rsidRPr="00002623" w:rsidSect="003F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65"/>
    <w:rsid w:val="00160FAF"/>
    <w:rsid w:val="00395DA6"/>
    <w:rsid w:val="003F1A37"/>
    <w:rsid w:val="006745ED"/>
    <w:rsid w:val="00C1378F"/>
    <w:rsid w:val="00C9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48"/>
        <o:r id="V:Rule3" type="connector" idref="#_x0000_s1049"/>
        <o:r id="V:Rule4" type="connector" idref="#_x0000_s1050"/>
        <o:r id="V:Rule6" type="connector" idref="#_x0000_s1051"/>
        <o:r id="V:Rule8" type="connector" idref="#_x0000_s1052"/>
        <o:r id="V:Rule10" type="connector" idref="#_x0000_s1053"/>
        <o:r id="V:Rule12" type="connector" idref="#_x0000_s1054"/>
        <o:r id="V:Rule14" type="connector" idref="#_x0000_s105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4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3</cp:revision>
  <dcterms:created xsi:type="dcterms:W3CDTF">2015-05-25T12:03:00Z</dcterms:created>
  <dcterms:modified xsi:type="dcterms:W3CDTF">2019-04-25T08:04:00Z</dcterms:modified>
</cp:coreProperties>
</file>