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8C" w:rsidRDefault="004D2E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2E8C" w:rsidRDefault="004D2E8C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D2E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2E8C" w:rsidRDefault="004D2E8C">
            <w:pPr>
              <w:pStyle w:val="ConsPlusNormal"/>
              <w:outlineLvl w:val="0"/>
            </w:pPr>
            <w:r>
              <w:t>1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2E8C" w:rsidRDefault="004D2E8C">
            <w:pPr>
              <w:pStyle w:val="ConsPlusNormal"/>
              <w:jc w:val="right"/>
              <w:outlineLvl w:val="0"/>
            </w:pPr>
            <w:r>
              <w:t>N 761</w:t>
            </w:r>
          </w:p>
        </w:tc>
      </w:tr>
    </w:tbl>
    <w:p w:rsidR="004D2E8C" w:rsidRDefault="004D2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E8C" w:rsidRDefault="004D2E8C">
      <w:pPr>
        <w:pStyle w:val="ConsPlusNormal"/>
      </w:pPr>
    </w:p>
    <w:p w:rsidR="004D2E8C" w:rsidRDefault="004D2E8C">
      <w:pPr>
        <w:pStyle w:val="ConsPlusTitle"/>
        <w:jc w:val="center"/>
      </w:pPr>
      <w:r>
        <w:t>УКАЗ</w:t>
      </w:r>
    </w:p>
    <w:p w:rsidR="004D2E8C" w:rsidRDefault="004D2E8C">
      <w:pPr>
        <w:pStyle w:val="ConsPlusTitle"/>
        <w:jc w:val="center"/>
      </w:pPr>
    </w:p>
    <w:p w:rsidR="004D2E8C" w:rsidRDefault="004D2E8C">
      <w:pPr>
        <w:pStyle w:val="ConsPlusTitle"/>
        <w:jc w:val="center"/>
      </w:pPr>
      <w:r>
        <w:t>ПРЕЗИДЕНТА РОССИЙСКОЙ ФЕДЕРАЦИИ</w:t>
      </w:r>
    </w:p>
    <w:p w:rsidR="004D2E8C" w:rsidRDefault="004D2E8C">
      <w:pPr>
        <w:pStyle w:val="ConsPlusTitle"/>
        <w:jc w:val="center"/>
      </w:pPr>
    </w:p>
    <w:p w:rsidR="004D2E8C" w:rsidRDefault="004D2E8C">
      <w:pPr>
        <w:pStyle w:val="ConsPlusTitle"/>
        <w:jc w:val="center"/>
      </w:pPr>
      <w:r>
        <w:t>О НАЦИОНАЛЬНОЙ СТРАТЕГИИ</w:t>
      </w:r>
    </w:p>
    <w:p w:rsidR="004D2E8C" w:rsidRDefault="004D2E8C">
      <w:pPr>
        <w:pStyle w:val="ConsPlusTitle"/>
        <w:jc w:val="center"/>
      </w:pPr>
      <w:r>
        <w:t>ДЕЙСТВИЙ В ИНТЕРЕСАХ ДЕТЕЙ НА 2012 - 2017 ГОДЫ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ind w:firstLine="540"/>
        <w:jc w:val="both"/>
      </w:pPr>
      <w:r>
        <w:t xml:space="preserve">В целях формирования </w:t>
      </w:r>
      <w:hyperlink r:id="rId5" w:history="1">
        <w:r>
          <w:rPr>
            <w:color w:val="0000FF"/>
          </w:rPr>
          <w:t>государственной политики</w:t>
        </w:r>
      </w:hyperlink>
      <w:r>
        <w:t xml:space="preserve"> по улучшению положения детей в Российской Федерации, руководствуясь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правах ребенка, постановляю: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36" w:history="1">
        <w:r>
          <w:rPr>
            <w:color w:val="0000FF"/>
          </w:rPr>
          <w:t>стратегию</w:t>
        </w:r>
      </w:hyperlink>
      <w:r>
        <w:t xml:space="preserve"> действий в интересах детей на 2012 - 2017 годы.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а) в 3-месячный срок утвердить </w:t>
      </w:r>
      <w:hyperlink r:id="rId8" w:history="1">
        <w:r>
          <w:rPr>
            <w:color w:val="0000FF"/>
          </w:rPr>
          <w:t>план</w:t>
        </w:r>
      </w:hyperlink>
      <w:r>
        <w:t xml:space="preserve"> первоочередных мероприятий до 2014 года по реализации важнейших положений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right"/>
      </w:pPr>
      <w:r>
        <w:t>Президент</w:t>
      </w:r>
    </w:p>
    <w:p w:rsidR="004D2E8C" w:rsidRDefault="004D2E8C">
      <w:pPr>
        <w:pStyle w:val="ConsPlusNormal"/>
        <w:jc w:val="right"/>
      </w:pPr>
      <w:r>
        <w:t>Российской Федерации</w:t>
      </w:r>
    </w:p>
    <w:p w:rsidR="004D2E8C" w:rsidRDefault="004D2E8C">
      <w:pPr>
        <w:pStyle w:val="ConsPlusNormal"/>
        <w:jc w:val="right"/>
      </w:pPr>
      <w:r>
        <w:t>В.ПУТИН</w:t>
      </w:r>
    </w:p>
    <w:p w:rsidR="004D2E8C" w:rsidRDefault="004D2E8C">
      <w:pPr>
        <w:pStyle w:val="ConsPlusNormal"/>
      </w:pPr>
      <w:r>
        <w:t>Москва, Кремль</w:t>
      </w:r>
    </w:p>
    <w:p w:rsidR="004D2E8C" w:rsidRDefault="004D2E8C">
      <w:pPr>
        <w:pStyle w:val="ConsPlusNormal"/>
        <w:spacing w:before="220"/>
      </w:pPr>
      <w:r>
        <w:t>1 июня 2012 года</w:t>
      </w:r>
    </w:p>
    <w:p w:rsidR="004D2E8C" w:rsidRDefault="004D2E8C">
      <w:pPr>
        <w:pStyle w:val="ConsPlusNormal"/>
        <w:spacing w:before="220"/>
      </w:pPr>
      <w:r>
        <w:t>N 761</w:t>
      </w:r>
    </w:p>
    <w:p w:rsidR="004D2E8C" w:rsidRDefault="004D2E8C">
      <w:pPr>
        <w:pStyle w:val="ConsPlusNormal"/>
      </w:pPr>
    </w:p>
    <w:p w:rsidR="004D2E8C" w:rsidRDefault="004D2E8C">
      <w:pPr>
        <w:pStyle w:val="ConsPlusNormal"/>
      </w:pP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right"/>
        <w:outlineLvl w:val="0"/>
      </w:pPr>
      <w:r>
        <w:t>Утверждена</w:t>
      </w:r>
    </w:p>
    <w:p w:rsidR="004D2E8C" w:rsidRDefault="004D2E8C">
      <w:pPr>
        <w:pStyle w:val="ConsPlusNormal"/>
        <w:jc w:val="right"/>
      </w:pPr>
      <w:r>
        <w:t>Указом Президента</w:t>
      </w:r>
    </w:p>
    <w:p w:rsidR="004D2E8C" w:rsidRDefault="004D2E8C">
      <w:pPr>
        <w:pStyle w:val="ConsPlusNormal"/>
        <w:jc w:val="right"/>
      </w:pPr>
      <w:r>
        <w:t>Российской Федерации</w:t>
      </w:r>
    </w:p>
    <w:p w:rsidR="004D2E8C" w:rsidRDefault="004D2E8C">
      <w:pPr>
        <w:pStyle w:val="ConsPlusNormal"/>
        <w:jc w:val="right"/>
      </w:pPr>
      <w:r>
        <w:t>от 1 июня 2012 г. N 761</w:t>
      </w:r>
    </w:p>
    <w:p w:rsidR="004D2E8C" w:rsidRDefault="004D2E8C">
      <w:pPr>
        <w:pStyle w:val="ConsPlusNormal"/>
        <w:jc w:val="right"/>
      </w:pPr>
    </w:p>
    <w:p w:rsidR="004D2E8C" w:rsidRDefault="004D2E8C">
      <w:pPr>
        <w:pStyle w:val="ConsPlusTitle"/>
        <w:jc w:val="center"/>
      </w:pPr>
      <w:bookmarkStart w:id="0" w:name="P36"/>
      <w:bookmarkEnd w:id="0"/>
      <w:r>
        <w:t>НАЦИОНАЛЬНАЯ СТРАТЕГИЯ</w:t>
      </w:r>
    </w:p>
    <w:p w:rsidR="004D2E8C" w:rsidRDefault="004D2E8C">
      <w:pPr>
        <w:pStyle w:val="ConsPlusTitle"/>
        <w:jc w:val="center"/>
      </w:pPr>
      <w:r>
        <w:t>ДЕЙСТВИЙ В ИНТЕРЕСАХ ДЕТЕЙ НА 2012 - 2017 ГОДЫ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jc w:val="center"/>
        <w:outlineLvl w:val="1"/>
      </w:pPr>
      <w:r>
        <w:t>I. ВВЕДЕНИЕ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ind w:firstLine="54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>
          <w:rPr>
            <w:color w:val="0000FF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>
          <w:rPr>
            <w:color w:val="0000FF"/>
          </w:rPr>
          <w:t>Фонд</w:t>
        </w:r>
      </w:hyperlink>
      <w: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По информации Генеральной прокуратуры Российской Федерации, не снижается количество </w:t>
      </w:r>
      <w:r>
        <w:lastRenderedPageBreak/>
        <w:t>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1. Основные проблемы в сфере детства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2. Ключевые принципы Национальной стратегии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 xml:space="preserve"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</w:t>
      </w:r>
      <w:r>
        <w:lastRenderedPageBreak/>
        <w:t>приниматься меры по устройству детей, оставшихся без попечения родителей, на воспитание в семьи граждан.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</w:pPr>
      <w:r>
        <w:t>* * *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 xml:space="preserve"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</w:t>
      </w:r>
      <w:r>
        <w:lastRenderedPageBreak/>
        <w:t>направлений деятельности и первоочередных мер по решению наиболее актуальных проблем детства.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1"/>
      </w:pPr>
      <w:r>
        <w:t>II. СЕМЕЙНАЯ ПОЛИТИКА ДЕТСТВОСБЕРЕЖЕНИЯ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1. Краткий анализ ситуации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2. Основные задачи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lastRenderedPageBreak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3. Первоочередные меры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4. Меры, направленные на сокращение бедности среди</w:t>
      </w:r>
    </w:p>
    <w:p w:rsidR="004D2E8C" w:rsidRDefault="004D2E8C">
      <w:pPr>
        <w:pStyle w:val="ConsPlusNormal"/>
        <w:jc w:val="center"/>
      </w:pPr>
      <w:r>
        <w:t>семей с детьми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Совершенствование системы налоговых вычетов для семей с детьми.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Разработка мер по обеспечению регулярности выплат алиментов, достаточных для </w:t>
      </w:r>
      <w:r>
        <w:lastRenderedPageBreak/>
        <w:t>содержания детей, в том числе посредством создания государственного алиментного фонда.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5. Меры, направленные на формирование безопасного</w:t>
      </w:r>
    </w:p>
    <w:p w:rsidR="004D2E8C" w:rsidRDefault="004D2E8C">
      <w:pPr>
        <w:pStyle w:val="ConsPlusNormal"/>
        <w:jc w:val="center"/>
      </w:pPr>
      <w:r>
        <w:t>и комфортного семейного окружения для детей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6. Меры, направленные на профилактику изъятия ребенка</w:t>
      </w:r>
    </w:p>
    <w:p w:rsidR="004D2E8C" w:rsidRDefault="004D2E8C">
      <w:pPr>
        <w:pStyle w:val="ConsPlusNormal"/>
        <w:jc w:val="center"/>
      </w:pPr>
      <w:r>
        <w:t>из семьи, социального сиротства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</w:t>
      </w:r>
      <w:r>
        <w:lastRenderedPageBreak/>
        <w:t>осуществления работы с ними по предотвращению отказа от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7. Ожидаемые результаты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Сокращение доли детей, не получающих алименты в полном объеме.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Формирование в обществе ценностей семьи, ребенка, ответственного родительства.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Сокращение числа детей, остающихся без попечения родителей.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1"/>
      </w:pPr>
      <w:r>
        <w:t>III. ДОСТУПНОСТЬ КАЧЕСТВЕННОГО ОБУЧЕНИЯ И ВОСПИТАНИЯ,</w:t>
      </w:r>
    </w:p>
    <w:p w:rsidR="004D2E8C" w:rsidRDefault="004D2E8C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1. Краткий анализ ситуации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</w:t>
      </w:r>
      <w:r>
        <w:lastRenderedPageBreak/>
        <w:t>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</w:t>
      </w:r>
      <w:r>
        <w:lastRenderedPageBreak/>
        <w:t>подростков, агрессивности, травле сверстников и другим асоциальным проявлениям.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2. Основные задачи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3. Меры, направленные на обеспечение доступности</w:t>
      </w:r>
    </w:p>
    <w:p w:rsidR="004D2E8C" w:rsidRDefault="004D2E8C">
      <w:pPr>
        <w:pStyle w:val="ConsPlusNormal"/>
        <w:jc w:val="center"/>
      </w:pPr>
      <w:r>
        <w:t>и качества образования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Законодательное закрепление правовых механизмов реализации права детей-инвалидов и </w:t>
      </w:r>
      <w:r>
        <w:lastRenderedPageBreak/>
        <w:t>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4. Меры, направленные на поиск и поддержку</w:t>
      </w:r>
    </w:p>
    <w:p w:rsidR="004D2E8C" w:rsidRDefault="004D2E8C">
      <w:pPr>
        <w:pStyle w:val="ConsPlusNormal"/>
        <w:jc w:val="center"/>
      </w:pPr>
      <w:r>
        <w:t>талантливых детей и молодежи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>
          <w:rPr>
            <w:color w:val="0000FF"/>
          </w:rPr>
          <w:t>(законными представителями)</w:t>
        </w:r>
      </w:hyperlink>
      <w:r>
        <w:t>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5. Меры, направленные на развитие воспитания</w:t>
      </w:r>
    </w:p>
    <w:p w:rsidR="004D2E8C" w:rsidRDefault="004D2E8C">
      <w:pPr>
        <w:pStyle w:val="ConsPlusNormal"/>
        <w:jc w:val="center"/>
      </w:pPr>
      <w:r>
        <w:t>и социализацию детей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lastRenderedPageBreak/>
        <w:t>Обеспечение развития научных основ воспитания и социализации подрастающих поколений.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6. Меры, направленные на развитие системы</w:t>
      </w:r>
    </w:p>
    <w:p w:rsidR="004D2E8C" w:rsidRDefault="004D2E8C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4D2E8C" w:rsidRDefault="004D2E8C">
      <w:pPr>
        <w:pStyle w:val="ConsPlusNormal"/>
        <w:jc w:val="center"/>
      </w:pPr>
      <w:r>
        <w:t>развития и воспитания детей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</w:t>
      </w:r>
      <w:r>
        <w:lastRenderedPageBreak/>
        <w:t>для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7. Меры, направленные на обеспечение информационной</w:t>
      </w:r>
    </w:p>
    <w:p w:rsidR="004D2E8C" w:rsidRDefault="004D2E8C">
      <w:pPr>
        <w:pStyle w:val="ConsPlusNormal"/>
        <w:jc w:val="center"/>
      </w:pPr>
      <w:r>
        <w:t>безопасности детства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8. Ожидаемые результаты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lastRenderedPageBreak/>
        <w:t>Увеличение численности детей и подростков, задействованных в различных формах внешкольной деятельности.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Сокращение числа детей и подростков с асоциальным поведением.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1"/>
      </w:pPr>
      <w:r>
        <w:t>IV. ЗДРАВООХРАНЕНИЕ, ДРУЖЕСТВЕННОЕ К ДЕТЯМ,</w:t>
      </w:r>
    </w:p>
    <w:p w:rsidR="004D2E8C" w:rsidRDefault="004D2E8C">
      <w:pPr>
        <w:pStyle w:val="ConsPlusNormal"/>
        <w:jc w:val="center"/>
      </w:pPr>
      <w:r>
        <w:t>И ЗДОРОВЫЙ ОБРАЗ ЖИЗНИ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jc w:val="center"/>
        <w:outlineLvl w:val="2"/>
      </w:pPr>
      <w:r>
        <w:t>1. Краткий анализ ситуации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2. Основные задачи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lastRenderedPageBreak/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3. Меры по созданию дружественного</w:t>
      </w:r>
    </w:p>
    <w:p w:rsidR="004D2E8C" w:rsidRDefault="004D2E8C">
      <w:pPr>
        <w:pStyle w:val="ConsPlusNormal"/>
        <w:jc w:val="center"/>
      </w:pPr>
      <w:r>
        <w:t>к ребенку здравоохранения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lastRenderedPageBreak/>
        <w:t xml:space="preserve">Осуществление необходимых организационных мер по обеспечению нахождения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рядом с ребенком, получающим медицинскую помощь в учреждениях здравоохранения.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4D2E8C" w:rsidRDefault="004D2E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2E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E8C" w:rsidRDefault="004D2E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2E8C" w:rsidRDefault="004D2E8C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оказания паллиативной медицинской помощи детям, см.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14.04.2015 N 193н.</w:t>
            </w:r>
          </w:p>
        </w:tc>
      </w:tr>
    </w:tbl>
    <w:p w:rsidR="004D2E8C" w:rsidRDefault="004D2E8C">
      <w:pPr>
        <w:pStyle w:val="ConsPlusNormal"/>
        <w:spacing w:before="280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</w:t>
      </w:r>
      <w:r>
        <w:lastRenderedPageBreak/>
        <w:t>занимающихся финансовой поддержкой лечения детей.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4. Меры по развитию политики формирования здорового</w:t>
      </w:r>
    </w:p>
    <w:p w:rsidR="004D2E8C" w:rsidRDefault="004D2E8C">
      <w:pPr>
        <w:pStyle w:val="ConsPlusNormal"/>
        <w:jc w:val="center"/>
      </w:pPr>
      <w:r>
        <w:t>образа жизни детей и подростков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Внедрение новых видов отдыха и досуга для подростков, исключающих традиции курения, </w:t>
      </w:r>
      <w:r>
        <w:lastRenderedPageBreak/>
        <w:t>употребления алкогольной продукции.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7" w:history="1">
        <w:r>
          <w:rPr>
            <w:color w:val="0000FF"/>
          </w:rPr>
          <w:t>тестировании</w:t>
        </w:r>
      </w:hyperlink>
      <w: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8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5. Меры по формированию современной модели</w:t>
      </w:r>
    </w:p>
    <w:p w:rsidR="004D2E8C" w:rsidRDefault="004D2E8C">
      <w:pPr>
        <w:pStyle w:val="ConsPlusNormal"/>
        <w:jc w:val="center"/>
      </w:pPr>
      <w:r>
        <w:t>организации отдыха и оздоровления детей, основанной</w:t>
      </w:r>
    </w:p>
    <w:p w:rsidR="004D2E8C" w:rsidRDefault="004D2E8C">
      <w:pPr>
        <w:pStyle w:val="ConsPlusNormal"/>
        <w:jc w:val="center"/>
      </w:pPr>
      <w:r>
        <w:t>на принципах государственно-частного партнерства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6. Меры по формированию культуры здорового питания</w:t>
      </w:r>
    </w:p>
    <w:p w:rsidR="004D2E8C" w:rsidRDefault="004D2E8C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4D2E8C" w:rsidRDefault="004D2E8C">
      <w:pPr>
        <w:pStyle w:val="ConsPlusNormal"/>
        <w:jc w:val="center"/>
      </w:pPr>
      <w:r>
        <w:t>как залога здоровья ребенка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19" w:history="1">
        <w:r>
          <w:rPr>
            <w:color w:val="0000FF"/>
          </w:rPr>
          <w:t>заболеваниями</w:t>
        </w:r>
      </w:hyperlink>
      <w:r>
        <w:t>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7. Ожидаемые результаты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lastRenderedPageBreak/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Сокращение числа подростковых суицидов.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1"/>
      </w:pPr>
      <w:r>
        <w:t>V. РАВНЫЕ ВОЗМОЖНОСТИ ДЛЯ ДЕТЕЙ, НУЖДАЮЩИХСЯ</w:t>
      </w:r>
    </w:p>
    <w:p w:rsidR="004D2E8C" w:rsidRDefault="004D2E8C">
      <w:pPr>
        <w:pStyle w:val="ConsPlusNormal"/>
        <w:jc w:val="center"/>
      </w:pPr>
      <w:r>
        <w:t>В ОСОБОЙ ЗАБОТЕ ГОСУДАРСТВА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jc w:val="center"/>
        <w:outlineLvl w:val="2"/>
      </w:pPr>
      <w:r>
        <w:t>1. Краткий анализ ситуации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</w:t>
      </w:r>
      <w:r>
        <w:lastRenderedPageBreak/>
        <w:t>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2. Основные задачи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Реформирование сети и деятельности учреждений для детей-сирот и детей, оставшихся без </w:t>
      </w:r>
      <w:r>
        <w:lastRenderedPageBreak/>
        <w:t>попечения родителей, в том числе для детей-инвалидов и детей с ограниченными возможностями здоровья.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системы ранней профилактики инвалидности у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3. Меры, направленные на защиту прав и интересов</w:t>
      </w:r>
    </w:p>
    <w:p w:rsidR="004D2E8C" w:rsidRDefault="004D2E8C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Переход к системе открытого усыновления с отказом от тайны усыновления.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</w:t>
      </w:r>
      <w:r>
        <w:lastRenderedPageBreak/>
        <w:t>учреждениях опеки.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4. Меры, направленные на государственную</w:t>
      </w:r>
    </w:p>
    <w:p w:rsidR="004D2E8C" w:rsidRDefault="004D2E8C">
      <w:pPr>
        <w:pStyle w:val="ConsPlusNormal"/>
        <w:jc w:val="center"/>
      </w:pPr>
      <w:r>
        <w:t>поддержку детей-инвалидов и детей с ограниченными</w:t>
      </w:r>
    </w:p>
    <w:p w:rsidR="004D2E8C" w:rsidRDefault="004D2E8C">
      <w:pPr>
        <w:pStyle w:val="ConsPlusNormal"/>
        <w:jc w:val="center"/>
      </w:pPr>
      <w:r>
        <w:t>возможностями здоровья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 xml:space="preserve">Приведение законодательства Российской Федерации в соответствие с положениями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и иными международными правовыми актами.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Активизация работы по устранению различных барьеров в рамках реализации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2011 - 2015 годы.</w:t>
      </w:r>
    </w:p>
    <w:p w:rsidR="004D2E8C" w:rsidRDefault="004D2E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2E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E8C" w:rsidRDefault="004D2E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2E8C" w:rsidRDefault="004D2E8C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31.08.2016 N 1839-р утверждена </w:t>
            </w:r>
            <w:hyperlink r:id="rId23" w:history="1">
              <w:r>
                <w:rPr>
                  <w:color w:val="0000FF"/>
                </w:rPr>
                <w:t>Концепция</w:t>
              </w:r>
            </w:hyperlink>
            <w:r>
              <w:rPr>
                <w:color w:val="392C69"/>
              </w:rPr>
              <w:t xml:space="preserve"> развития ранней помощи в Российской Федерации на период до 2020 года.</w:t>
            </w:r>
          </w:p>
        </w:tc>
      </w:tr>
    </w:tbl>
    <w:p w:rsidR="004D2E8C" w:rsidRDefault="004D2E8C">
      <w:pPr>
        <w:pStyle w:val="ConsPlusNormal"/>
        <w:spacing w:before="280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lastRenderedPageBreak/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Пересмотр критериев установления инвалидности для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</w:t>
      </w:r>
      <w:r>
        <w:lastRenderedPageBreak/>
        <w:t>спортом.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Разработка государственной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5. Ожидаемые результаты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</w:t>
      </w:r>
      <w:r>
        <w:lastRenderedPageBreak/>
        <w:t>дома-интернаты.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1"/>
      </w:pPr>
      <w:r>
        <w:t>VI. СОЗДАНИЕ СИСТЕМЫ ЗАЩИТЫ И ОБЕСПЕЧЕНИЯ ПРАВ И ИНТЕРЕСОВ</w:t>
      </w:r>
    </w:p>
    <w:p w:rsidR="004D2E8C" w:rsidRDefault="004D2E8C">
      <w:pPr>
        <w:pStyle w:val="ConsPlusNormal"/>
        <w:jc w:val="center"/>
      </w:pPr>
      <w:r>
        <w:t>ДЕТЕЙ И ДРУЖЕСТВЕННОГО К РЕБЕНКУ ПРАВОСУДИЯ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jc w:val="center"/>
        <w:outlineLvl w:val="2"/>
      </w:pPr>
      <w:r>
        <w:t>1. Краткий анализ ситуации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6" w:history="1">
        <w:r>
          <w:rPr>
            <w:color w:val="0000FF"/>
          </w:rPr>
          <w:t>комиссии</w:t>
        </w:r>
      </w:hyperlink>
      <w:r>
        <w:t xml:space="preserve"> по делам несовершеннолетних. Однако правовая основа работы этих комиссий не соответствует </w:t>
      </w:r>
      <w:r>
        <w:lastRenderedPageBreak/>
        <w:t>стоящим перед ними целям и задачам.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2. Основные задачи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Реформирование деятельности органов опеки и попечительства.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3. Меры, направленные на реформирование</w:t>
      </w:r>
    </w:p>
    <w:p w:rsidR="004D2E8C" w:rsidRDefault="004D2E8C">
      <w:pPr>
        <w:pStyle w:val="ConsPlusNormal"/>
        <w:jc w:val="center"/>
      </w:pPr>
      <w:r>
        <w:t>законодательства Российской Федерации в части,</w:t>
      </w:r>
    </w:p>
    <w:p w:rsidR="004D2E8C" w:rsidRDefault="004D2E8C">
      <w:pPr>
        <w:pStyle w:val="ConsPlusNormal"/>
        <w:jc w:val="center"/>
      </w:pPr>
      <w:r>
        <w:t>касающейся защиты прав и интересов детей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 xml:space="preserve">Ратификация Европейской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Определение координирующего федерального органа исполнительной власти по выработке </w:t>
      </w:r>
      <w:r>
        <w:lastRenderedPageBreak/>
        <w:t>и реализации государственной политики в отношении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4. Меры, направленные на создание дружественного</w:t>
      </w:r>
    </w:p>
    <w:p w:rsidR="004D2E8C" w:rsidRDefault="004D2E8C">
      <w:pPr>
        <w:pStyle w:val="ConsPlusNormal"/>
        <w:jc w:val="center"/>
      </w:pPr>
      <w:r>
        <w:t>к ребенку правосудия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проведение научных исследований в области психологии девиантного поведения и </w:t>
      </w:r>
      <w:r>
        <w:lastRenderedPageBreak/>
        <w:t>разработка методов воздействия, не связанных с применением наказания;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4D2E8C" w:rsidRDefault="004D2E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2E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E8C" w:rsidRDefault="004D2E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2E8C" w:rsidRDefault="004D2E8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06.11.2013 N 995 утверждено Примерное </w:t>
            </w:r>
            <w:hyperlink r:id="rId2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комиссиях по делам несовершеннолетних и защите их прав.</w:t>
            </w:r>
          </w:p>
        </w:tc>
      </w:tr>
    </w:tbl>
    <w:p w:rsidR="004D2E8C" w:rsidRDefault="004D2E8C">
      <w:pPr>
        <w:pStyle w:val="ConsPlusNormal"/>
        <w:spacing w:before="280"/>
        <w:ind w:firstLine="54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5. Меры, направленные на улучшение положения детей</w:t>
      </w:r>
    </w:p>
    <w:p w:rsidR="004D2E8C" w:rsidRDefault="004D2E8C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4D2E8C" w:rsidRDefault="004D2E8C">
      <w:pPr>
        <w:pStyle w:val="ConsPlusNormal"/>
        <w:jc w:val="center"/>
      </w:pPr>
      <w:r>
        <w:t>системы и в постпенитенциарный период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lastRenderedPageBreak/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6. Меры, направленные на предотвращение насилия в отношении</w:t>
      </w:r>
    </w:p>
    <w:p w:rsidR="004D2E8C" w:rsidRDefault="004D2E8C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7. Ожидаемые результаты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Создание государственно-общественного механизма реализации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о правах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Расширение спектра мер воспитательного характера.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1"/>
      </w:pPr>
      <w:r>
        <w:lastRenderedPageBreak/>
        <w:t>VII. ДЕТИ - УЧАСТНИКИ РЕАЛИЗАЦИИ НАЦИОНАЛЬНОЙ СТРАТЕГИИ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jc w:val="center"/>
        <w:outlineLvl w:val="2"/>
      </w:pPr>
      <w:r>
        <w:t>1. Краткий анализ ситуации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 xml:space="preserve">Право ребенка на участие в принятии решений, затрагивающих его интересы, закреплено в </w:t>
      </w:r>
      <w:hyperlink r:id="rId31" w:history="1">
        <w:r>
          <w:rPr>
            <w:color w:val="0000FF"/>
          </w:rPr>
          <w:t>Конвенции</w:t>
        </w:r>
      </w:hyperlink>
      <w: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2. Основные задачи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Привлечение детей к участию в общественной жизни.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lastRenderedPageBreak/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3. Первоочередные меры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 xml:space="preserve">Ратификация Европейской </w:t>
      </w:r>
      <w:hyperlink r:id="rId33" w:history="1">
        <w:r>
          <w:rPr>
            <w:color w:val="0000FF"/>
          </w:rPr>
          <w:t>конвенции</w:t>
        </w:r>
      </w:hyperlink>
      <w:r>
        <w:t xml:space="preserve"> об осуществлении прав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 xml:space="preserve">Внесение изменений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28 июня 1995 г. N 98-ФЗ "О государственной поддержке молодежных и детских общественных объединений".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2"/>
      </w:pPr>
      <w:r>
        <w:t>4. Ожидаемые результаты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lastRenderedPageBreak/>
        <w:t>Расширение влияния института уполномоченных по правам ребенка на всех уровнях.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jc w:val="center"/>
        <w:outlineLvl w:val="1"/>
      </w:pPr>
      <w:r>
        <w:t>VIII. МЕХАНИЗМ РЕАЛИЗАЦИИ НАЦИОНАЛЬНОЙ СТРАТЕГИИ</w:t>
      </w:r>
    </w:p>
    <w:p w:rsidR="004D2E8C" w:rsidRDefault="004D2E8C">
      <w:pPr>
        <w:pStyle w:val="ConsPlusNormal"/>
        <w:jc w:val="center"/>
      </w:pPr>
    </w:p>
    <w:p w:rsidR="004D2E8C" w:rsidRDefault="004D2E8C">
      <w:pPr>
        <w:pStyle w:val="ConsPlusNormal"/>
        <w:ind w:firstLine="540"/>
        <w:jc w:val="both"/>
      </w:pPr>
      <w:r>
        <w:t xml:space="preserve">Национальная стратегия реализуется во взаимосвязи с </w:t>
      </w:r>
      <w:hyperlink r:id="rId35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36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4D2E8C" w:rsidRDefault="004D2E8C">
      <w:pPr>
        <w:pStyle w:val="ConsPlusNormal"/>
        <w:spacing w:before="220"/>
        <w:ind w:firstLine="54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ind w:firstLine="540"/>
        <w:jc w:val="both"/>
      </w:pPr>
    </w:p>
    <w:p w:rsidR="004D2E8C" w:rsidRDefault="004D2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4BF" w:rsidRDefault="009A14BF">
      <w:bookmarkStart w:id="1" w:name="_GoBack"/>
      <w:bookmarkEnd w:id="1"/>
    </w:p>
    <w:sectPr w:rsidR="009A14BF" w:rsidSect="00D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8C"/>
    <w:rsid w:val="004D2E8C"/>
    <w:rsid w:val="009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DEEE-6570-425D-9990-C537BF2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A70EDA55ACAB738CBC5A0A59FD95CA1501495D1EAEB8344AE94F8208208026B6AFB33DB4B0149895FC710CD1L9R5N" TargetMode="External"/><Relationship Id="rId18" Type="http://schemas.openxmlformats.org/officeDocument/2006/relationships/hyperlink" Target="consultantplus://offline/ref=CDA70EDA55ACAB738CBC44114CFD95CA1E09475819A6E53E42B043800F2FDF31A3E6E730B6B00A9C9BB622488591457B3B88DD26338E7DL5R5N" TargetMode="External"/><Relationship Id="rId26" Type="http://schemas.openxmlformats.org/officeDocument/2006/relationships/hyperlink" Target="consultantplus://offline/ref=CDA70EDA55ACAB738CBC44114CFD95CA1508455918AFB8344AE94F8208208026A4AFEB31B6B00A9898E9275D94C94A792596D83D2F8C7C5DLDRFN" TargetMode="External"/><Relationship Id="rId21" Type="http://schemas.openxmlformats.org/officeDocument/2006/relationships/hyperlink" Target="consultantplus://offline/ref=CDA70EDA55ACAB738CBC5F055AFD95CA1407445F19A6E53E42B043800F2FDF23A3BEEB32B6AE0A9D8EE0730DLDR9N" TargetMode="External"/><Relationship Id="rId34" Type="http://schemas.openxmlformats.org/officeDocument/2006/relationships/hyperlink" Target="consultantplus://offline/ref=CDA70EDA55ACAB738CBC44114CFD95CA1500485710AAB8344AE94F8208208026B6AFB33DB4B0149895FC710CD1L9R5N" TargetMode="External"/><Relationship Id="rId7" Type="http://schemas.openxmlformats.org/officeDocument/2006/relationships/hyperlink" Target="consultantplus://offline/ref=CDA70EDA55ACAB738CBC5A0A59FD95CA1500475B19ACB8344AE94F8208208026A4AFEB31B6B00A9995E9275D94C94A792596D83D2F8C7C5DLDRFN" TargetMode="External"/><Relationship Id="rId12" Type="http://schemas.openxmlformats.org/officeDocument/2006/relationships/hyperlink" Target="consultantplus://offline/ref=CDA70EDA55ACAB738CBC44114CFD95CA1606445E1EA4B8344AE94F8208208026A4AFEB31B6B00A9994E9275D94C94A792596D83D2F8C7C5DLDRFN" TargetMode="External"/><Relationship Id="rId17" Type="http://schemas.openxmlformats.org/officeDocument/2006/relationships/hyperlink" Target="consultantplus://offline/ref=CDA70EDA55ACAB738CBC44114CFD95CA160341591AA4B8344AE94F8208208026B6AFB33DB4B0149895FC710CD1L9R5N" TargetMode="External"/><Relationship Id="rId25" Type="http://schemas.openxmlformats.org/officeDocument/2006/relationships/hyperlink" Target="consultantplus://offline/ref=CDA70EDA55ACAB738CBC44114CFD95CA1E09445713FBEF361BBC41870070DA36B2E6E430A8B00F8692E272L0R5N" TargetMode="External"/><Relationship Id="rId33" Type="http://schemas.openxmlformats.org/officeDocument/2006/relationships/hyperlink" Target="consultantplus://offline/ref=CDA70EDA55ACAB738CBC5F055AFD95CA1E00465C13FBEF361BBC41870070DA36B2E6E430A8B00F8692E272L0R5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A70EDA55ACAB738CBC5A0A59FD95CA1607485B1BA8B8344AE94F8208208026A4AFEB31B6B00A9899E9275D94C94A792596D83D2F8C7C5DLDRFN" TargetMode="External"/><Relationship Id="rId20" Type="http://schemas.openxmlformats.org/officeDocument/2006/relationships/hyperlink" Target="consultantplus://offline/ref=CDA70EDA55ACAB738CBC5F055AFD95CA1407445F19A6E53E42B043800F2FDF23A3BEEB32B6AE0A9D8EE0730DLDR9N" TargetMode="External"/><Relationship Id="rId29" Type="http://schemas.openxmlformats.org/officeDocument/2006/relationships/hyperlink" Target="consultantplus://offline/ref=CDA70EDA55ACAB738CBC44114CFD95CA1508455918AFB8344AE94F8208208026A4AFEB31B6B00A9898E9275D94C94A792596D83D2F8C7C5DLDR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70EDA55ACAB738CBC44114CFD95CA1E09445713FBEF361BBC41870070DA36B2E6E430A8B00F8692E272L0R5N" TargetMode="External"/><Relationship Id="rId11" Type="http://schemas.openxmlformats.org/officeDocument/2006/relationships/hyperlink" Target="consultantplus://offline/ref=CDA70EDA55ACAB738CBC44114CFD95CA150143561BAFB8344AE94F8208208026A4AFEB31B6B00A9898E9275D94C94A792596D83D2F8C7C5DLDRFN" TargetMode="External"/><Relationship Id="rId24" Type="http://schemas.openxmlformats.org/officeDocument/2006/relationships/hyperlink" Target="consultantplus://offline/ref=CDA70EDA55ACAB738CBC5A0A59FD95CA1500475C1EAAB8344AE94F8208208026A4AFEB31B6B00A9898E9275D94C94A792596D83D2F8C7C5DLDRFN" TargetMode="External"/><Relationship Id="rId32" Type="http://schemas.openxmlformats.org/officeDocument/2006/relationships/hyperlink" Target="consultantplus://offline/ref=CDA70EDA55ACAB738CBC5F055AFD95CA1E00465C13FBEF361BBC41870070DA36B2E6E430A8B00F8692E272L0R5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DA70EDA55ACAB738CBC44114CFD95CA1509485B18AEB8344AE94F8208208026A4AFEB31B6B00A9B97E9275D94C94A792596D83D2F8C7C5DLDRFN" TargetMode="External"/><Relationship Id="rId15" Type="http://schemas.openxmlformats.org/officeDocument/2006/relationships/hyperlink" Target="consultantplus://offline/ref=CDA70EDA55ACAB738CBC44114CFD95CA1E09475819A6E53E42B043800F2FDF31A3E6E730B6B00A9C9BB622488591457B3B88DD26338E7DL5R5N" TargetMode="External"/><Relationship Id="rId23" Type="http://schemas.openxmlformats.org/officeDocument/2006/relationships/hyperlink" Target="consultantplus://offline/ref=CDA70EDA55ACAB738CBC44114CFD95CA1500455C19A5B8344AE94F8208208026A4AFEB31B6B00A9898E9275D94C94A792596D83D2F8C7C5DLDRFN" TargetMode="External"/><Relationship Id="rId28" Type="http://schemas.openxmlformats.org/officeDocument/2006/relationships/hyperlink" Target="consultantplus://offline/ref=CDA70EDA55ACAB738CBC44114CFD95CA1E09445713FBEF361BBC41870070DA36B2E6E430A8B00F8692E272L0R5N" TargetMode="External"/><Relationship Id="rId36" Type="http://schemas.openxmlformats.org/officeDocument/2006/relationships/hyperlink" Target="consultantplus://offline/ref=CDA70EDA55ACAB738CBC44114CFD95CA1606445E1EA4B8344AE94F8208208026A4AFEB31B6B00A9994E9275D94C94A792596D83D2F8C7C5DLDRFN" TargetMode="External"/><Relationship Id="rId10" Type="http://schemas.openxmlformats.org/officeDocument/2006/relationships/hyperlink" Target="consultantplus://offline/ref=CDA70EDA55ACAB738CBC44114CFD95CA1E09445713FBEF361BBC41870070DA36B2E6E430A8B00F8692E272L0R5N" TargetMode="External"/><Relationship Id="rId19" Type="http://schemas.openxmlformats.org/officeDocument/2006/relationships/hyperlink" Target="consultantplus://offline/ref=CDA70EDA55ACAB738CBC44114CFD95CA160343591BAFB8344AE94F8208208026A4AFEB31B6B00A9990E9275D94C94A792596D83D2F8C7C5DLDRFN" TargetMode="External"/><Relationship Id="rId31" Type="http://schemas.openxmlformats.org/officeDocument/2006/relationships/hyperlink" Target="consultantplus://offline/ref=CDA70EDA55ACAB738CBC44114CFD95CA1E09445713FBEF361BBC41870070DA36B2E6E430A8B00F8692E272L0R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A70EDA55ACAB738CBC44114CFD95CA1508465B13FBEF361BBC41870070DA36B2E6E430A8B00F8692E272L0R5N" TargetMode="External"/><Relationship Id="rId14" Type="http://schemas.openxmlformats.org/officeDocument/2006/relationships/hyperlink" Target="consultantplus://offline/ref=CDA70EDA55ACAB738CBC44114CFD95CA1E09475819A6E53E42B043800F2FDF31A3E6E730B6B00A9C9BB622488591457B3B88DD26338E7DL5R5N" TargetMode="External"/><Relationship Id="rId22" Type="http://schemas.openxmlformats.org/officeDocument/2006/relationships/hyperlink" Target="consultantplus://offline/ref=CDA70EDA55ACAB738CBC5A0A59FD95CA1607445619AAB8344AE94F8208208026A4AFEB31B6B00A9993E9275D94C94A792596D83D2F8C7C5DLDRFN" TargetMode="External"/><Relationship Id="rId27" Type="http://schemas.openxmlformats.org/officeDocument/2006/relationships/hyperlink" Target="consultantplus://offline/ref=CDA70EDA55ACAB738CBC5F055AFD95CA1E00465C13FBEF361BBC41870070DA36B2E6E430A8B00F8692E272L0R5N" TargetMode="External"/><Relationship Id="rId30" Type="http://schemas.openxmlformats.org/officeDocument/2006/relationships/hyperlink" Target="consultantplus://offline/ref=CDA70EDA55ACAB738CBC44114CFD95CA1E09445713FBEF361BBC41870070DA36B2E6E430A8B00F8692E272L0R5N" TargetMode="External"/><Relationship Id="rId35" Type="http://schemas.openxmlformats.org/officeDocument/2006/relationships/hyperlink" Target="consultantplus://offline/ref=CDA70EDA55ACAB738CBC44114CFD95CA150143561BAFB8344AE94F8208208026A4AFEB31B6B00A9898E9275D94C94A792596D83D2F8C7C5DLDRFN" TargetMode="External"/><Relationship Id="rId8" Type="http://schemas.openxmlformats.org/officeDocument/2006/relationships/hyperlink" Target="consultantplus://offline/ref=CDA70EDA55ACAB738CBC5A0A59FD95CA160743581DACB8344AE94F8208208026A4AFEB31B6B00A9898E9275D94C94A792596D83D2F8C7C5DLDRF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14591</Words>
  <Characters>83171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2019-05-20T13:17:00Z</dcterms:created>
  <dcterms:modified xsi:type="dcterms:W3CDTF">2019-05-20T13:17:00Z</dcterms:modified>
</cp:coreProperties>
</file>