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20" w:rsidRDefault="00CF0E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0E20" w:rsidRDefault="00CF0E20">
      <w:pPr>
        <w:pStyle w:val="ConsPlusNormal"/>
        <w:outlineLvl w:val="0"/>
      </w:pPr>
    </w:p>
    <w:p w:rsidR="00CF0E20" w:rsidRDefault="00CF0E20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CF0E20" w:rsidRDefault="00CF0E20">
      <w:pPr>
        <w:pStyle w:val="ConsPlusTitle"/>
        <w:jc w:val="center"/>
      </w:pPr>
    </w:p>
    <w:p w:rsidR="00CF0E20" w:rsidRDefault="00CF0E20">
      <w:pPr>
        <w:pStyle w:val="ConsPlusTitle"/>
        <w:jc w:val="center"/>
      </w:pPr>
      <w:r>
        <w:t>РАСПОРЯЖЕНИЕ</w:t>
      </w:r>
    </w:p>
    <w:p w:rsidR="00CF0E20" w:rsidRDefault="00CF0E20">
      <w:pPr>
        <w:pStyle w:val="ConsPlusTitle"/>
        <w:jc w:val="center"/>
      </w:pPr>
      <w:r>
        <w:t>от 14 декабря 2015 г. N 652-рп</w:t>
      </w:r>
    </w:p>
    <w:p w:rsidR="00CF0E20" w:rsidRDefault="00CF0E20">
      <w:pPr>
        <w:pStyle w:val="ConsPlusTitle"/>
        <w:jc w:val="center"/>
      </w:pPr>
    </w:p>
    <w:p w:rsidR="00CF0E20" w:rsidRDefault="00CF0E20">
      <w:pPr>
        <w:pStyle w:val="ConsPlusTitle"/>
        <w:jc w:val="center"/>
      </w:pPr>
      <w:r>
        <w:t>ОБ УТВЕРЖДЕНИИ ПОРЯДКА МЕЖВЕДОМСТВЕННОГО ВЗАИМОДЕЙСТВИЯ</w:t>
      </w:r>
    </w:p>
    <w:p w:rsidR="00CF0E20" w:rsidRDefault="00CF0E20">
      <w:pPr>
        <w:pStyle w:val="ConsPlusTitle"/>
        <w:jc w:val="center"/>
      </w:pPr>
      <w:r>
        <w:t>ОРГАНОВ И УЧРЕЖДЕНИЙ СИСТЕМЫ ПРОФИЛАКТИКИ БЕЗНАДЗОРНОСТИ И</w:t>
      </w:r>
    </w:p>
    <w:p w:rsidR="00CF0E20" w:rsidRDefault="00CF0E20">
      <w:pPr>
        <w:pStyle w:val="ConsPlusTitle"/>
        <w:jc w:val="center"/>
      </w:pPr>
      <w:r>
        <w:t>ПРАВОНАРУШЕНИЙ НЕСОВЕРШЕННОЛЕТНИХ ПО ВЫЯВЛЕНИЮ</w:t>
      </w:r>
    </w:p>
    <w:p w:rsidR="00CF0E20" w:rsidRDefault="00CF0E20">
      <w:pPr>
        <w:pStyle w:val="ConsPlusTitle"/>
        <w:jc w:val="center"/>
      </w:pPr>
      <w:r>
        <w:t>НЕСОВЕРШЕННОЛЕТНИХ И СЕМЕЙ, НАХОДЯЩИХСЯ В СОЦИАЛЬНО ОПАСНОМ</w:t>
      </w:r>
    </w:p>
    <w:p w:rsidR="00CF0E20" w:rsidRDefault="00CF0E20">
      <w:pPr>
        <w:pStyle w:val="ConsPlusTitle"/>
        <w:jc w:val="center"/>
      </w:pPr>
      <w:r>
        <w:t>ПОЛОЖЕНИИ, И ОРГАНИЗАЦИИ С НИМИ ИНДИВИДУАЛЬНОЙ</w:t>
      </w:r>
    </w:p>
    <w:p w:rsidR="00CF0E20" w:rsidRDefault="00CF0E20">
      <w:pPr>
        <w:pStyle w:val="ConsPlusTitle"/>
        <w:jc w:val="center"/>
      </w:pPr>
      <w:r>
        <w:t>ПРОФИЛАКТИЧЕСКОЙ РАБОТЫ НА ТЕРРИТОРИИ БЕЛГОРОДСКОЙ ОБЛАСТИ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в части осуществления мер по защите прав и законных интересов несовершеннолетних, профилактики безнадзорности и правонарушений с их стороны, в соответствии с законами Белгородской области от 13 декабря 2000 года </w:t>
      </w:r>
      <w:hyperlink r:id="rId6" w:history="1">
        <w:r>
          <w:rPr>
            <w:color w:val="0000FF"/>
          </w:rPr>
          <w:t>N 122</w:t>
        </w:r>
      </w:hyperlink>
      <w:r>
        <w:t xml:space="preserve"> "О системе защиты прав несовершеннолетних, профилактики их безнадзорности и правонарушений в Белгородской области", от 13 ноября 2002 года </w:t>
      </w:r>
      <w:hyperlink r:id="rId7" w:history="1">
        <w:r>
          <w:rPr>
            <w:color w:val="0000FF"/>
          </w:rPr>
          <w:t>N 53</w:t>
        </w:r>
      </w:hyperlink>
      <w:r>
        <w:t xml:space="preserve"> "О комиссиях по делам несовершеннолетних и защите их прав":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межведомственного взаимодействия органов и учреждений системы профилактики безнадзорности и правонарушений несовершеннолетних по выявлению несовершеннолетних и семей, находящихся в социально опасном положении, и организации с ними индивидуальной профилактической работы на территории Белгородской области (далее - Порядок).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  <w:r>
        <w:t xml:space="preserve">2. Рекомендовать главам администраций муниципальных районов и городских округов, руководителям органов системы профилактики безнадзорности и правонарушений несовершеннолетних довести настоящий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до сведения подведомственных органов и учреждений для руководства в работе и исполнения.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  <w:r>
        <w:t>3. Контроль за исполнением распоряжения возложить на секретаря Совета безопасности области О.В.Мантулина.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right"/>
      </w:pPr>
      <w:r>
        <w:t>Губернатор Белгородской области</w:t>
      </w:r>
    </w:p>
    <w:p w:rsidR="00CF0E20" w:rsidRDefault="00CF0E20">
      <w:pPr>
        <w:pStyle w:val="ConsPlusNormal"/>
        <w:jc w:val="right"/>
      </w:pPr>
      <w:r>
        <w:t>Е.САВЧЕНКО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right"/>
        <w:outlineLvl w:val="0"/>
      </w:pPr>
      <w:r>
        <w:t>Утвержден</w:t>
      </w:r>
    </w:p>
    <w:p w:rsidR="00CF0E20" w:rsidRDefault="00CF0E20">
      <w:pPr>
        <w:pStyle w:val="ConsPlusNormal"/>
        <w:jc w:val="right"/>
      </w:pPr>
      <w:r>
        <w:t>распоряжением</w:t>
      </w:r>
    </w:p>
    <w:p w:rsidR="00CF0E20" w:rsidRDefault="00CF0E20">
      <w:pPr>
        <w:pStyle w:val="ConsPlusNormal"/>
        <w:jc w:val="right"/>
      </w:pPr>
      <w:r>
        <w:t>Правительства Белгородской области</w:t>
      </w:r>
    </w:p>
    <w:p w:rsidR="00CF0E20" w:rsidRDefault="00CF0E20">
      <w:pPr>
        <w:pStyle w:val="ConsPlusNormal"/>
        <w:jc w:val="right"/>
      </w:pPr>
      <w:r>
        <w:t>от 14 декабря 2015 года N 652-рп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Title"/>
        <w:jc w:val="center"/>
      </w:pPr>
      <w:bookmarkStart w:id="0" w:name="P33"/>
      <w:bookmarkEnd w:id="0"/>
      <w:r>
        <w:t>ПОРЯДОК</w:t>
      </w:r>
    </w:p>
    <w:p w:rsidR="00CF0E20" w:rsidRDefault="00CF0E20">
      <w:pPr>
        <w:pStyle w:val="ConsPlusTitle"/>
        <w:jc w:val="center"/>
      </w:pPr>
      <w:r>
        <w:t>МЕЖВЕДОМСТВЕННОГО ВЗАИМОДЕЙСТВИЯ ОРГАНОВ И УЧРЕЖДЕНИЙ</w:t>
      </w:r>
    </w:p>
    <w:p w:rsidR="00CF0E20" w:rsidRDefault="00CF0E20">
      <w:pPr>
        <w:pStyle w:val="ConsPlusTitle"/>
        <w:jc w:val="center"/>
      </w:pPr>
      <w:r>
        <w:t>СИСТЕМЫ ПРОФИЛАКТИКИ БЕЗНАДЗОРНОСТИ И ПРАВОНАРУШЕНИЙ</w:t>
      </w:r>
    </w:p>
    <w:p w:rsidR="00CF0E20" w:rsidRDefault="00CF0E20">
      <w:pPr>
        <w:pStyle w:val="ConsPlusTitle"/>
        <w:jc w:val="center"/>
      </w:pPr>
      <w:r>
        <w:t>НЕСОВЕРШЕННОЛЕТНИХ ПО ВЫЯВЛЕНИЮ НЕСОВЕРШЕННОЛЕТНИХ И СЕМЕЙ,</w:t>
      </w:r>
    </w:p>
    <w:p w:rsidR="00CF0E20" w:rsidRDefault="00CF0E20">
      <w:pPr>
        <w:pStyle w:val="ConsPlusTitle"/>
        <w:jc w:val="center"/>
      </w:pPr>
      <w:r>
        <w:t>НАХОДЯЩИХСЯ В СОЦИАЛЬНО ОПАСНОМ ПОЛОЖЕНИИ, И ОРГАНИЗАЦИИ</w:t>
      </w:r>
    </w:p>
    <w:p w:rsidR="00CF0E20" w:rsidRDefault="00CF0E20">
      <w:pPr>
        <w:pStyle w:val="ConsPlusTitle"/>
        <w:jc w:val="center"/>
      </w:pPr>
      <w:r>
        <w:lastRenderedPageBreak/>
        <w:t>С НИМИ ИНДИВИДУАЛЬНОЙ ПРОФИЛАКТИЧЕСКОЙ РАБОТЫ</w:t>
      </w:r>
    </w:p>
    <w:p w:rsidR="00CF0E20" w:rsidRDefault="00CF0E20">
      <w:pPr>
        <w:pStyle w:val="ConsPlusTitle"/>
        <w:jc w:val="center"/>
      </w:pPr>
      <w:r>
        <w:t>НА ТЕРРИТОРИИ БЕЛГОРОДСКОЙ ОБЛАСТИ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center"/>
        <w:outlineLvl w:val="1"/>
      </w:pPr>
      <w:r>
        <w:t>1. Общие положения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  <w:r>
        <w:t xml:space="preserve">1.1. Настоящий Порядок межведомственного взаимодействия органов и учреждений системы профилактики безнадзорности и правонарушений несовершеннолетних (далее - система профилактики) по выявлению несовершеннолетних и семей, находящихся в социально опасном положении, и организации с ними индивидуальной профилактической работы на территории Белгородской области (далее - Порядок) разработан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ноября 2013 года N 995 "Об утверждении Примерного положения о комиссиях по делам несовершеннолетних и защите их прав", законами Белгородской области от 13 декабря 2000 года </w:t>
      </w:r>
      <w:hyperlink r:id="rId11" w:history="1">
        <w:r>
          <w:rPr>
            <w:color w:val="0000FF"/>
          </w:rPr>
          <w:t>N 122</w:t>
        </w:r>
      </w:hyperlink>
      <w:r>
        <w:t xml:space="preserve"> "О системе защиты прав несовершеннолетних, профилактики их безнадзорности и правонарушений в Белгородской области", от 13 ноября 2002 года </w:t>
      </w:r>
      <w:hyperlink r:id="rId12" w:history="1">
        <w:r>
          <w:rPr>
            <w:color w:val="0000FF"/>
          </w:rPr>
          <w:t>N 53</w:t>
        </w:r>
      </w:hyperlink>
      <w:r>
        <w:t xml:space="preserve"> "О комиссиях по делам несовершеннолетних и защите их прав" и определяет взаимодействие субъектов системы профилактики безнадзорности и правонарушений несовершеннолетних при выявлении, учете и организации индивидуальной профилактической работы с несовершеннолетними и семьями, находящимися в социально опасном положении.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center"/>
        <w:outlineLvl w:val="1"/>
      </w:pPr>
      <w:r>
        <w:t>2. Основные задачи и принципы работы с несовершеннолетними и</w:t>
      </w:r>
    </w:p>
    <w:p w:rsidR="00CF0E20" w:rsidRDefault="00CF0E20">
      <w:pPr>
        <w:pStyle w:val="ConsPlusNormal"/>
        <w:jc w:val="center"/>
      </w:pPr>
      <w:r>
        <w:t>семьями, находящимися в социально опасном положении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  <w:r>
        <w:t>2.1. Основными задачами взаимодействия субъектов системы профилактики являются: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предупреждение безнадзорности, беспризорности, правонарушений и антиобщественных действий несовершеннолетних;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защита прав и законных интересов несовершеннолетних;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 при реализации системы социальных, правовых, психолого-педагогических и иных мер, направленных на нормализацию внутрисемейных отношений;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устранение причин и условий, способствующих безнадзорности и правонарушениям несовершеннолетних, жестокому обращению с детьми, совершению правонарушений и преступлений в отношении детей;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устранение причин и условий, способствующих семейному неблагополучию и социальному сиротству;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осуществление мер по защите и восстановлению прав и законных интересов несовершеннолетних;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выявление и пресечение случаев вовлечения несовершеннолетних в совершение правонарушений и антиобщественных действий;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выявление и предупреждение фактов жестокого обращения с несовершеннолетними;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оказание помощи детям и подросткам, пострадавшим от жестокого обращения и других форм насилия;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 xml:space="preserve">- принятие решения о постановке и о снятии несовершеннолетнего и (или) или семьи, находящихся в социально опасном положении, на учет (с учета) с целью проведения </w:t>
      </w:r>
      <w:r>
        <w:lastRenderedPageBreak/>
        <w:t>индивидуальной профилактической работы;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разработка и реализация комплексного межведомственного плана индивидуальной профилактической работы с несовершеннолетними и семьями, находящимися в социально опасном положении, их социально-педагогическая реабилитация.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2.2. Деятельность органов и учреждений системы профилактики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center"/>
        <w:outlineLvl w:val="1"/>
      </w:pPr>
      <w:r>
        <w:t>3. Органы, обеспечивающие выявление, учет и организацию</w:t>
      </w:r>
    </w:p>
    <w:p w:rsidR="00CF0E20" w:rsidRDefault="00CF0E20">
      <w:pPr>
        <w:pStyle w:val="ConsPlusNormal"/>
        <w:jc w:val="center"/>
      </w:pPr>
      <w:r>
        <w:t>индивидуальной профилактической работы с несовершеннолетними</w:t>
      </w:r>
    </w:p>
    <w:p w:rsidR="00CF0E20" w:rsidRDefault="00CF0E20">
      <w:pPr>
        <w:pStyle w:val="ConsPlusNormal"/>
        <w:jc w:val="center"/>
      </w:pPr>
      <w:r>
        <w:t>и семьями, находящимися в социально опасном положении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  <w:r>
        <w:t>3.1. Основными органами, уполномоченными проводить индивидуальную профилактическую работу с несовершеннолетними и семьями, находящимися в социально опасном положении, в порядке и рамках компетенции, установленных федеральным законодательством, являются субъекты системы профилактики: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комиссии по делам несовершеннолетних и защите их прав;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органы управления социальной защиты населения, учреждения социального обслуживания населения, специализированные учреждения для несовершеннолетних, нуждающихся в социальной реабилитации;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органы, осуществляющие управление в сфере образования, образовательные организации;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органы опеки и попечительства;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органы по делам молодежи и учреждения органов по делам молодежи;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органы управления здравоохранения и учреждения здравоохранения;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органы службы занятости;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органы внутренних дел, центр временного содержания несовершеннолетних правонарушителей;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органы по контролю за оборотом наркотических средств и психотропных веществ;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center"/>
        <w:outlineLvl w:val="1"/>
      </w:pPr>
      <w:r>
        <w:t>4. Категории лиц, в отношении которых проводится</w:t>
      </w:r>
    </w:p>
    <w:p w:rsidR="00CF0E20" w:rsidRDefault="00CF0E20">
      <w:pPr>
        <w:pStyle w:val="ConsPlusNormal"/>
        <w:jc w:val="center"/>
      </w:pPr>
      <w:r>
        <w:t>индивидуальная профилактическая работа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  <w:bookmarkStart w:id="1" w:name="P81"/>
      <w:bookmarkEnd w:id="1"/>
      <w:r>
        <w:t>4.1.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1) безнадзорных или беспризорных;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lastRenderedPageBreak/>
        <w:t>2) занимающихся бродяжничеством или попрошайничеством;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3) содержащихся в социально-реабилитационных центрах для несовершеннолетних и других учреждениях для несовершеннолетних, нуждающихся в социальной помощи и (или) реабилитации;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5) совершивших правонарушение, повлекшее применение меры административного взыскания;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6) совершивших правонарушение до достижения возраста, с которого наступает административная ответственность;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7) освобожденных от уголовной ответственности вследствие акта об амнистии или в связи с изменением обстановки;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8)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 xml:space="preserve">9) обвиняемых или подозреваемых в совершении преступлений, в отношении которых избраны меры пресечения, предусмотренные Уголовно процессуальным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не связанные с заключением под стражу;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11) отбывающих наказание в виде лишения свободы в воспитательных колониях;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12) которым предоставлена отсрочка отбывания наказания или отсрочка исполнения приговора;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13)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14)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15)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CF0E20" w:rsidRDefault="00CF0E20">
      <w:pPr>
        <w:pStyle w:val="ConsPlusNormal"/>
        <w:spacing w:before="220"/>
        <w:ind w:firstLine="540"/>
        <w:jc w:val="both"/>
      </w:pPr>
      <w:bookmarkStart w:id="2" w:name="P97"/>
      <w:bookmarkEnd w:id="2"/>
      <w:r>
        <w:t>4.2. Родители или иные законные представители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 xml:space="preserve">4.3. По решению комиссии по делам несовершеннолетних и защите их прав может проводиться индивидуальная профилактическая работа с лицами, которые не указаны в </w:t>
      </w:r>
      <w:hyperlink w:anchor="P81" w:history="1">
        <w:r>
          <w:rPr>
            <w:color w:val="0000FF"/>
          </w:rPr>
          <w:t>пунктах 4.1</w:t>
        </w:r>
      </w:hyperlink>
      <w:r>
        <w:t xml:space="preserve"> и </w:t>
      </w:r>
      <w:hyperlink w:anchor="P97" w:history="1">
        <w:r>
          <w:rPr>
            <w:color w:val="0000FF"/>
          </w:rPr>
          <w:t>4.2</w:t>
        </w:r>
      </w:hyperlink>
      <w:r>
        <w:t xml:space="preserve"> настоящего раздела, в случае необходимости предупреждения правонарушения либо оказания социальной помощи и (или) реабилитации несовершеннолетних.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center"/>
        <w:outlineLvl w:val="1"/>
      </w:pPr>
      <w:r>
        <w:lastRenderedPageBreak/>
        <w:t>5. Основания проведения индивидуальной</w:t>
      </w:r>
    </w:p>
    <w:p w:rsidR="00CF0E20" w:rsidRDefault="00CF0E20">
      <w:pPr>
        <w:pStyle w:val="ConsPlusNormal"/>
        <w:jc w:val="center"/>
      </w:pPr>
      <w:r>
        <w:t>профилактической работы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  <w:r>
        <w:t>5.1. 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если они зафиксированы в следующих документах: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2) приговор, определение или постановление суда;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3) постановление комиссии по делам несовершеннолетних и защите их прав, прокурора, следователя, органа дознания или начальника органа внутренних дел;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 xml:space="preserve">4) документы, предусмотренные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center"/>
        <w:outlineLvl w:val="1"/>
      </w:pPr>
      <w:r>
        <w:t>6. Организация взаимодействия органов и учреждений системы</w:t>
      </w:r>
    </w:p>
    <w:p w:rsidR="00CF0E20" w:rsidRDefault="00CF0E20">
      <w:pPr>
        <w:pStyle w:val="ConsPlusNormal"/>
        <w:jc w:val="center"/>
      </w:pPr>
      <w:r>
        <w:t>профилактики безнадзорности и правонарушений</w:t>
      </w:r>
    </w:p>
    <w:p w:rsidR="00CF0E20" w:rsidRDefault="00CF0E20">
      <w:pPr>
        <w:pStyle w:val="ConsPlusNormal"/>
        <w:jc w:val="center"/>
      </w:pPr>
      <w:r>
        <w:t>несовершеннолетних по выявлению и учету несовершеннолетних и</w:t>
      </w:r>
    </w:p>
    <w:p w:rsidR="00CF0E20" w:rsidRDefault="00CF0E20">
      <w:pPr>
        <w:pStyle w:val="ConsPlusNormal"/>
        <w:jc w:val="center"/>
      </w:pPr>
      <w:r>
        <w:t>семей, находящихся в социально опасном положении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  <w:r>
        <w:t xml:space="preserve">6.1. Профилактический учет несовершеннолетних и семей, находящихся в социально опасном положении (далее - профилактический учет), - система индивидуальных профилактических мероприятий, осуществляемых органами и учреждениями системы профилактики в отношении несовершеннолетних и семей, находящихся в социально опасном положении, указанных в </w:t>
      </w:r>
      <w:hyperlink r:id="rId15" w:history="1">
        <w:r>
          <w:rPr>
            <w:color w:val="0000FF"/>
          </w:rPr>
          <w:t>статье 5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несовершеннолетних", которые направлены на: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выявление и устранение причин и условий, способствовавших нахождению несовершеннолетних и семей в социально опасном положении;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предупреждение безнадзорности, правонарушений и других негативных проявлений со стороны несовершеннолетних;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социально-педагогическую реабилитацию несовершеннолетних и семей, находящихся в социально опасном положении;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недопущение жесткого обращения и нарушения прав несовершеннолетних в семье;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оказание помощи детям и подросткам, пострадавшим от жестокого обращения и других форм насилия.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6.2. Профилактический учет осуществляется с целью: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предотвращения, заблаговременного предупреждения действия негативных факторов, отрицательно влияющих на формирование личности ребенка;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lastRenderedPageBreak/>
        <w:t>- целенаправленного воспитательного воздействия на несовершеннолетних, поведение которых свидетельствует об опасности совершения противоправных деяний и других антиобщественных действий в дальнейшем;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профилактики рецидива (контроль и социальная помощь несовершеннолетним, уже совершившим правонарушения и иные антиобщественные действия, нейтрализация факторов социальной среды, способствующих совершению противоправных действий);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социальной реабилитации и вывода семьи и (или) несовершеннолетнего из социально опасного положения.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6.3. Основные задачи осуществления профилактического учета: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предупреждение безнадзорности, беспризорности, правонарушений и антиобщественных действий несовершеннолетних;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обеспечение защиты прав и законных интересов несовершеннолетних;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своевременное выявление детей и семей, находящихся в социально опасном положении;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оказание различного вида необходимой помощи несовершеннолетним и семьям, находящимся в социально опасном положении.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 xml:space="preserve">6.4. Основания для постановки на профилактический учет несовершеннолетних (в соответствии со </w:t>
      </w:r>
      <w:hyperlink r:id="rId16" w:history="1">
        <w:r>
          <w:rPr>
            <w:color w:val="0000FF"/>
          </w:rPr>
          <w:t>статьями 5</w:t>
        </w:r>
      </w:hyperlink>
      <w:r>
        <w:t xml:space="preserve">, </w:t>
      </w:r>
      <w:hyperlink r:id="rId17" w:history="1">
        <w:r>
          <w:rPr>
            <w:color w:val="0000FF"/>
          </w:rPr>
          <w:t>6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несовершеннолетних"):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1) безнадзорность (отсутствие контроля поведения вследствие неисполнения или ненадлежащего исполнения обязанностей по воспитанию ребенка, обучению и (или) содержанию со стороны родителей (законных представителей)) в случае, если несовершеннолетний склонен к антиобщественному поведению и нуждается в проведении с ним индивидуальной профилактической работы;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2) занятия бродяжничеством и (или) попрошайничеством;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3) употребление наркотических средств или психотропных веществ без назначения врача либо употребление одурманивающих веществ, алкогольной и спиртосодержащей продукции, пива и напитков, изготавливаемых на его основе;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4) самовольный уход несовершеннолетнего из семьи либо государственного учреждения;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5) нахождение несовершеннолетнего в социально-реабилитационном учреждении в случае, если подросток склонен к антиобщественному поведению и нуждается в проведении с ним индивидуальной профилактической работы;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6) совершение преступления;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7) совершение общественно опасного деяния лицом, не достигшим возраста уголовной ответственности;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8) совершение правонарушения, повлекшего применение меры административного взыскания;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9) совершение правонарушения до достижения возраста, с которого наступает административная ответственность;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 xml:space="preserve">10) освобождение из учреждений уголовно-исполнительной системы, возвращение из </w:t>
      </w:r>
      <w:r>
        <w:lastRenderedPageBreak/>
        <w:t>специальных учебно-воспитательных учреждений закрытого типа, если в период пребывания в указанных учреждениях несовершеннолетний допускал нарушение режима, совершал противоправные деяния и (или) после освобождения (выпуска) находится в социально опасном положении и (или) нуждается в социальной помощи и (или) реабилитации.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6.5. Основанием для постановки на профилактический учет родителей или иных законных представителей несовершеннолетних является неисполнение ими своих обязанностей по воспитанию, обучению и (или) содержанию детей и (или) отрицательное на них влияние.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6.6. Комиссии по делам несовершеннолетних и защите их прав организуют работу по выявлению, учету и организации индивидуальной профилактической работы в отношении несовершеннолетних и (или) семей, находящихся в социально опасном положении:</w:t>
      </w:r>
    </w:p>
    <w:p w:rsidR="00CF0E20" w:rsidRDefault="00CF0E20">
      <w:pPr>
        <w:pStyle w:val="ConsPlusNormal"/>
        <w:spacing w:before="220"/>
        <w:ind w:firstLine="540"/>
        <w:jc w:val="both"/>
      </w:pPr>
      <w:bookmarkStart w:id="3" w:name="P144"/>
      <w:bookmarkEnd w:id="3"/>
      <w:r>
        <w:t>6.7. К несовершеннолетним, находящимся в социально опасном положении, относятся лица, которые вследствие безнадзорности или беспризорности оказываются в обстановке, представляющей опасность для их жизни или здоровья либо не отвечающей требованиям к их воспитанию или содержанию, либо совершают правонарушения или антиобщественные действия.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6.8. Признаками, по которым семьи относятся к категории находящихся в социально опасном положении, являются: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неисполнение родителями (законными представителями) ребенка своих обязанностей по жизнеобеспечению детей (отсутствие у детей необходимой одежды по сезону; отсутствие регулярного питания в соответствии с возрастом; отсутствие условий, в том числе санитарно-гигиенических для нормального проживания и воспитания детей; отсутствие ухода за ребенком; отказ от лечения детей; оставление ребенка по месту проживания (пребывания) или на улице в возрасте или состоянии, при котором он не может самостоятельно ориентироваться), если вышеперечисленное создает угрозу жизни, здоровью;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наличие факторов, отрицательно влияющих на воспитание детей со стороны родителей (злоупотребление спиртосодержащей продукцией, употребление наркотических средств без назначения врача, попрошайничество, проституция, бродяжничество и другие);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вовлечение детей в совершение преступлений и антиобщественных действий (попрошайничество, проституцию, употребление спиртосодержащей продукции, употребление наркотических средств без назначения врача, употребление одурманивающих веществ и другие);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жестокое обращение с детьми со стороны родителей (причинение вреда физическому и психическому здоровью детей, их нравственному развитию);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отсутствие контроля за воспитанием и обучением детей, приводящее к нарушению прав ребенка на образование и воспитание или к совершению ребенком противоправных деяний (за исключением малозначительных) вследствие виновного противоправного поведения родителей;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иные признаки, свидетельствующие о создании действиями или бездействием родителей (законных представителей) условий, представляющих угрозу жизни или здоровью детей либо препятствующих их нормальному воспитанию и развитию.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К семьям, находящимся в социально опасном положении, также относятся семьи, имеющие детей, находящихся в социально опасном положении.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6.9. Выявление несовершеннолетних и (или) семей, находящихся в социально опасном положении, осуществляется в порядке, установленном действующим законодательством, всеми субъектами системы профилактики.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 xml:space="preserve">6.10. В соответствии с требованиями федерального законодательства органы и учреждения </w:t>
      </w:r>
      <w:r>
        <w:lastRenderedPageBreak/>
        <w:t>системы профилактики безнадзорности и правонарушений несовершеннолетних незамедлительно информируют: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орган прокуратуры - о нарушении прав и свобод несовершеннолетних;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комиссию по делам несовершеннолетних и защите их прав - о фактах, свидетельствующих о том, что несовершеннолетний и (или) семья находится в социально опасном положении, выявленных случаях нарушения прав несовершеннолетних на образование, труд, отдых, жилище и других прав, а также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орган опеки и попечительства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 и здоровью или препятствующей их воспитанию;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орган управления социальной защиты населения - о выявлении несовершеннолетних, нуждающихся в помощи государства в связи с безнадзорностью и беспризорностью, о несовершеннолетних, совершивших самовольные уходы из организаций для детей-сирот и детей, оставшихся без попечения родителей, а также о выявлении семей, находящихся в социально опасном положении;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орган внутренних дел - о выявлении родителей несовершеннолетних или иных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уголовно-исполнительные инспекции - о выявлении состоящих на учете в уголовно-исполнительных инспекциях несовершеннолетних осужденных, нуждающихся в оказании социальной и психологической помощи, помощи в социальной адаптации, трудоустройстве, выявленных случаях совершения ими правонарушения или антиобщественных действий, нарушения ими установленных судом запретов и (или) ограничений, уклонения несовершеннолетних осужденных, признанных больными наркоманией, которым предоставлена отсрочка отбывания наказания, от прохождения курса лечения от наркомании,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 или нарушений условий отбывания наказаний;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орган управления здравоохранения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изготовленных на его основе, наркотических средств, психотропных или одурманивающих веществ;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орган, осуществляющий управление в сфере образования, - о выявлении несовершеннолетних, нуждающихся в помощи государства в связи с самовольным уходом из организаций, осуществляющих обучение, либо в связи с прекращением по неуважительным причинам занятий в образовательных организациях;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органы по делам молодежи, культуры, спорта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 xml:space="preserve">6.11. Органы и учреждения системы профилактики при получении сведений об обстоятельствах, предусмотренных </w:t>
      </w:r>
      <w:hyperlink r:id="rId18" w:history="1">
        <w:r>
          <w:rPr>
            <w:color w:val="0000FF"/>
          </w:rPr>
          <w:t>статьей 5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несовершеннолетних", признаках, указанных в </w:t>
      </w:r>
      <w:hyperlink w:anchor="P144" w:history="1">
        <w:r>
          <w:rPr>
            <w:color w:val="0000FF"/>
          </w:rPr>
          <w:t>пункте 6.7 раздела 6</w:t>
        </w:r>
      </w:hyperlink>
      <w:r>
        <w:t xml:space="preserve"> настоящего Порядка, в течение 24 часов с момента </w:t>
      </w:r>
      <w:r>
        <w:lastRenderedPageBreak/>
        <w:t>получения сведений передают в письменном виде полученную информацию о семьях и несовершеннолетних в территориальную комиссию по делам несовершеннолетних и защите их прав (далее - Комиссия) по месту жительства (пребывания) ребенка и (или) семьи.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 xml:space="preserve">6.12. Ответственный секретарь Комиссии при получении сообщения о том, что несовершеннолетний и (или) семья находятся в социально опасном положении, вносит сведения о них в </w:t>
      </w:r>
      <w:hyperlink w:anchor="P364" w:history="1">
        <w:r>
          <w:rPr>
            <w:color w:val="0000FF"/>
          </w:rPr>
          <w:t>журнал</w:t>
        </w:r>
      </w:hyperlink>
      <w:r>
        <w:t xml:space="preserve"> учета сообщений о несовершеннолетних и (или) семьях, предположительно находящихся в социально опасном положении (приложение N 1 к настоящему Порядку).</w:t>
      </w:r>
    </w:p>
    <w:p w:rsidR="00CF0E20" w:rsidRDefault="00CF0E20">
      <w:pPr>
        <w:pStyle w:val="ConsPlusNormal"/>
        <w:spacing w:before="220"/>
        <w:ind w:firstLine="540"/>
        <w:jc w:val="both"/>
      </w:pPr>
      <w:bookmarkStart w:id="4" w:name="P166"/>
      <w:bookmarkEnd w:id="4"/>
      <w:r>
        <w:t>6.13. При выявлении несовершеннолетнего и (или) семьи, находящихся в социально опасном положении и не проживающих на территории муниципального образования, где были выявлены несовершеннолетний и (или) семья, информация направляется в Комиссию по месту жительства несовершеннолетнего и (или) семьи.</w:t>
      </w:r>
    </w:p>
    <w:p w:rsidR="00CF0E20" w:rsidRDefault="00CF0E20">
      <w:pPr>
        <w:pStyle w:val="ConsPlusNormal"/>
        <w:spacing w:before="220"/>
        <w:ind w:firstLine="540"/>
        <w:jc w:val="both"/>
      </w:pPr>
      <w:bookmarkStart w:id="5" w:name="P167"/>
      <w:bookmarkEnd w:id="5"/>
      <w:r>
        <w:t>6.14. В случае если несовершеннолетний и (или) семья не зарегистрированы по месту выявления, но фактически постоянно там проживают, профилактическая работа осуществляется по месту фактического проживания во взаимодействии с Комиссией по месту регистрации несовершеннолетнего и (или) семьи (в пределах Белгородской области).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Если несовершеннолетний и (или) семья не зарегистрированы на территории Белгородской области, при необходимости, осуществляется переписка с комиссией по делам несовершеннолетних и защите их прав по месту регистрации в пределах Российской Федерации.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6.15. В случае, если место жительства несовершеннолетнего не установлено, индивидуальная профилактическая работа осуществляется по месту его выявления и дальнейшего устройства.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6.16. В целях проверки фактов, поступивших о несовершеннолетнем и семье, находящихся в социально опасном положении, получения объективной информации о несовершеннолетнем, его семье, установления причин и условий, способствующих нахождению несовершеннолетнего и (или) семьи в социально опасном положении: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1) Комиссия запрашивает незамедлительно у субъектов системы профилактики имеющиеся у них сведения о данном несовершеннолетнем и (или) семье, проведенной ранее (до момента получения информации о нахождении несовершеннолетнего и (или) семьи в социально опасном положении) индивидуальной профилактической работе в отношении несовершеннолетнего и (или) семьи, ее результатах, о необходимости или целесообразности постановки несовершеннолетнего и (или) семьи на учет в Комиссию и другие субъекты системы профилактики;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2) при наличии в поступившей информации данных о совершении в отношении несовершеннолетнего правонарушения и преступления ответственный секретарь Комиссии незамедлительно информирует органы внутренних дел по месту проживания ребенка для проведения ими соответствующей проверки и принятия правового решения;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3) в случае наличия оснований либо отсутствия объективной информации о несовершеннолетнем и (или) семье Комиссия в течение 3 (трех) рабочих дней со дня получения информации организует первичное обследование условий его жизни с привлечением специалистов органов системы профилактики.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6.17. Первичное обследование условий жизни несовершеннолетнего и (или) семьи проводится специалистами (рабочей группой) субъектов системы профилактики в составе не менее трех человек.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 xml:space="preserve">По результатам обследования одним из членов рабочей группы, участвующих в обследовании, заполняется </w:t>
      </w:r>
      <w:hyperlink w:anchor="P405" w:history="1">
        <w:r>
          <w:rPr>
            <w:color w:val="0000FF"/>
          </w:rPr>
          <w:t>акт</w:t>
        </w:r>
      </w:hyperlink>
      <w:r>
        <w:t xml:space="preserve"> первичного обследования условий жизни несовершеннолетнего и (или) семьи, который подписывается всеми специалистами, участвующими в обследовании (приложение N 2 к настоящему Порядку).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lastRenderedPageBreak/>
        <w:t>Для первичного обследования условий жизни несовершеннолетнего и его семьи должны быть привлечены специалисты следующих субъектов системы профилактики: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1) органов внутренних дел - в случаях получения информации: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неисполнении обязанностей по содержанию, воспитанию, обучению, защите прав и законных интересов несовершеннолетних родителями или иными лицами, на которых возложены эти обязанности, а равно педагогом или другим работником образовательного, воспитательного, лечебного либо иного учреждения, в том числе если эти деяния соединены с жестоким обращением;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причинении несовершеннолетним различного вида телесных повреждений, о наличии у несовершеннолетнего телесных повреждений;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об угрозе причинения или причинении насильственных действий сексуального характера против половой неприкосновенности и половой свободы несовершеннолетних;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об изготовлении и/или обороте материалов, предметов с порнографическими изображениями несовершеннолетних;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вовлечении несовершеннолетних взрослыми лицами в совершение правонарушений либо антиобщественных действий, в том числе в употребление спиртных напитков, наркотических средств, одурманивающих веществ, занятие бродяжничеством, попрошайничеством, проституцией;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доведении несовершеннолетних лиц до самоубийства, совершении ими суицидальных попыток;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нахождении несовершеннолетних в местах, запрещенных для посещения детьми, а также в местах, запрещенных для посещения детьми в ночное время без сопровождения родителей (лиц, их заменяющих);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совершении несовершеннолетним любых фактов противоправных деяний;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2) органов опеки и попечительства - в случаях получения информации: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смерти родителей несовершеннолетних, лишении их родительских прав, ограничении их в родительских правах, признании родителей недееспособными, их болезни;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длительном отсутствии родителей несовершеннолетних;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об уклонении родителей от воспитания детей или от защиты их прав и интересов, 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других случаях безнадзорности и беспризорности детей вследствие отсутствия родительского попечения;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создании действиями или бездействием родителей (лиц, их заменяющих) условий, представляющих угрозу жизни или здоровью детей либо препятствующих их нормальному воспитанию и развитию;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совершении любых фактов противоправных деяний несовершеннолетними, находящимися под опекой (попечительством), а также в организациях для детей-сирот и детей, оставшихся без попечения родителей;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 xml:space="preserve">3) органов управления здравоохранения и (или) учреждений здравоохранения - в случаях </w:t>
      </w:r>
      <w:r>
        <w:lastRenderedPageBreak/>
        <w:t>получения информации: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несовершеннолетних, нуждающихся в медицинском обследовании, лечении и наблюдении;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родителях несовершеннолетнего, которые систематически и намеренно не выполняют рекомендации по лечению, профилактике и уходу за ребенком (детьми);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жестоком обращении с ребенком, способном привести (или приводящему) к фактическому ущербу для здоровья, развития ребенка, его достоинства;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несовершеннолетних, допустивших факты употребления спиртосодержащей продукции, наркотических и токсических средств;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выявлении несовершеннолетних с ограниченными возможностями здоровья;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4) органов управления образования и (или) образовательных организаций - в случаях получения информации: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несовершеннолетних или семьях, где ребенок (дети) не посещает или систематически пропускает занятия в образовательных организациях;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выявлении несовершеннолетних с ограниченными возможностями здоровья и (или) отклонениями в поведении, а также имеющих проблемы в обучении;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несовершеннолетних, нуждающихся в помощи государства в связи с самовольным уходом из школ-интернатов и других образовательных организаций, из семей;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5) органов и учреждений социальной защиты населения - в случаях получения информации: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выявлении семей и несовершеннолетних, находящихся в социально опасном положении;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несовершеннолетних, нуждающихся в помощи государства в связи с безнадзорностью или беспризорностью;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несовершеннолетних, нуждающихся в помощи государства в связи с самовольным уходом из государственных учреждений системы социальной защиты населения, из семей, из государственных образовательных учреждений для детей-сирот и детей, оставшихся без попечения родителей;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выявлении семей и несовершеннолетних, нуждающихся в предоставлении социальных услуг, мер социальной поддержки, адресной материальной помощи;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других несовершеннолетних и (или) семьях, нуждающихся в помощи со стороны государства;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6) органов по делам молодежи и учреждений органов по делам молодежи, органов и учреждений культуры, досуга, спорта - в случаях получения информации: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несовершеннолетних или семьях, в которых ребенок (дети), родители нуждаются в организации их занятости и досуга;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семьях, находящихся в социально опасном положении, где оба родителя не работают;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семьях и несовершеннолетних, систематически незаконно употребляющих наркотические средства, токсические и психотропные вещества, а также злоупотребляющих алкоголем;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lastRenderedPageBreak/>
        <w:t>7) органов службы занятости - в случаях получения информации: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выявлении семей и несовершеннолетних, нуждающихся в предоставлении услуг по трудоустройству или профессиональной ориентации;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8) уголовно-исполнительных инспекций - в случаях получения информации: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выявлении семьи, находящейся в социально опасном положении, где один или оба родителя осуждены к мерам наказания, не связанным с лишением свободы, имеют непогашенную судимость;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 несовершеннолетних, осужденных к мерам наказания, не связанным с лишением свободы;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9) других органов и учреждений, общественных объединений, осуществляющих меры по профилактике безнадзорности и правонарушений несовершеннолетних, представителей администраций сельских поселений, общественных Комиссий - в случае необходимости.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6.18. Постановка на учет в комиссию по делам несовершеннолетних и защите их прав.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В случае подтверждения по результатам проверки наличия признаков нахождения несовершеннолетнего и (или) семьи в социально опасном положении Комиссия выносит на заседание вопрос о постановке его (ее) на учет не позднее 30 (тридцати) рабочих дней со дня поступления первичных сведений.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При рассмотрении вопроса о постановке несовершеннолетнего на учет на заседание Комиссии (далее - первичное заседание Комиссии) приглашаются несовершеннолетний и его родители (законные представители).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При рассмотрении вопроса о постановке семьи на учет в Комиссию на первичное заседание Комиссии приглашаются родители (законные представители) несовершеннолетнего(их) и, при наличии необходимости, несовершеннолетний(ие), другие члены семьи.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6.19. В ходе первичного заседания Комиссии: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1) заслушивается информация субъектов системы профилактики по месту проживания несовершеннолетнего и (или) семьи и, при наличии необходимости, информация субъектов системы профилактики по месту выявления ребенка и (или) семьи;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2) заслушивается мнение непосредственно рассматриваемых несовершеннолетнего, его родителей (законных представителей), членов семьи, вопрос о постановке на учет которых решается;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3) анализируется акт первичного обследования;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4) принимается решение Комиссии о постановке несовершеннолетнего и его семьи на учет в Комиссию с учетом мнения всех субъектов системы профилактики;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5) решением Комиссии определяется орган или учреждение системы профилактики, ответственный за работу с рассматриваемым несовершеннолетним и его семьей (далее - ответственный субъект системы профилактики);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6) определяется месяц проведения заседания Комиссии по повторному рассмотрению вопроса о результатах реализации межведомственного комплексного плана проведения индивидуальной профилактической работы в отношении несовершеннолетнего и (или) его семьи (далее - межведомственный комплексный план), но не позднее 6 (шести) месяцев с момента постановки несовершеннолетнего и (или) его семьи на учет в Комиссию.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lastRenderedPageBreak/>
        <w:t xml:space="preserve">6.20. Решение о постановке на учет в Комиссию несовершеннолетних, совершивших преступления, общественно опасные деяния, административные правонарушения, административные правонарушения до достижения возраста привлечения к административной ответственности, а также несовершеннолетних и родителей, указанных в </w:t>
      </w:r>
      <w:hyperlink r:id="rId19" w:history="1">
        <w:r>
          <w:rPr>
            <w:color w:val="0000FF"/>
          </w:rPr>
          <w:t>части 3 статьи 5</w:t>
        </w:r>
      </w:hyperlink>
      <w:r>
        <w:t xml:space="preserve"> Федерального закона от 24 июня 1999 года N 120-ФЗ "Об основах системы профилактики безнадзорности и правонарушений несовершеннолетних", принимается по результатам рассмотрения на заседаниях Комиссии материалов в отношении указанных несовершеннолетних (об административных правонарушениях, постановлений об отказе в возбуждении уголовного дела, постановлений о привлечении в качестве обвиняемого, приговора суда и др.) в соответствии с </w:t>
      </w:r>
      <w:hyperlink w:anchor="P166" w:history="1">
        <w:r>
          <w:rPr>
            <w:color w:val="0000FF"/>
          </w:rPr>
          <w:t>пунктами 6.13</w:t>
        </w:r>
      </w:hyperlink>
      <w:r>
        <w:t xml:space="preserve">, </w:t>
      </w:r>
      <w:hyperlink w:anchor="P167" w:history="1">
        <w:r>
          <w:rPr>
            <w:color w:val="0000FF"/>
          </w:rPr>
          <w:t>6.14 раздела 6</w:t>
        </w:r>
      </w:hyperlink>
      <w:r>
        <w:t xml:space="preserve"> настоящего Порядка.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6.21. Ответственный субъект системы профилактики определяется в соответствии с компетенцией: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органы опеки и попечительства - по работе с семьями, где есть несовершеннолетние, оставшиеся без попечения родителей или законных представителей либо находящиеся в обстановке, представляющей угрозу их жизни, здоровью или препятствующей их воспитанию, где родители (законные представители) ненадлежащим образом занимаются воспитанием детей, допускают факты нарушения их прав и законных интересов (не связанные с жестоким обращением);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органы внутренних дел - по работе с семьями, где родители (законные представители) злоупотребляют спиртными напитками, совершают преступления и (или) правонарушения, чем отрицательно влияют на своих детей, допускают факты жестокого обращения с несовершеннолетними и (или) вовлекают их в совершение преступления или антиобщественные действия и совершают по отношению к ним другие противоправные действия, по работе с несовершеннолетними, совершившими преступления, общественно опасные деяния, административные правонарушения;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органы управления здравоохранения - по работе с семьями, где несовершеннолетние нуждаются в обследовании, наблюдении или лечении в связи с употреблением спиртных напитков, наркотических средств, психотропных или одурманивающих веществ;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органы управления образования - по работе с несовершеннолетними, обучающимися в общеобразовательных организациях, допускающими самовольные уходы из семей и государственных учреждений, уклоняющимися от занятий либо прекратившими по неуважительным причинам занятия в общеобразовательных организациях;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органы и учреждения социальной защиты населения - по работе с семьями, находящимися в трудной жизненной ситуации, в которых усматриваются признаки неблагополучия;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уголовно-исполнительная инспекция - по работе с семьями, где один или оба родителя осуждены к мерам наказания, не связанным с лишением свободы, имеют непогашенную судимость, а также по работе с несовершеннолетними, осужденными к мерам наказания, не связанным с лишением свободы;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другие органы и учреждения, общественные объединения, осуществляющие меры по профилактике безнадзорности и правонарушений несовершеннолетних, - в случае необходимости.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Ответственный субъект системы профилактики может быть переназначен в зависимости от изменения обстановки в семье и приоритетов в профилактической работе.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6.22. После принятия решения о постановке на учет несовершеннолетнего и (или) семьи, находящихся в социально опасном положении, сведения о них вносятся в журнал учета несовершеннолетних или семей, находящихся в социально опасном положении (</w:t>
      </w:r>
      <w:hyperlink w:anchor="P472" w:history="1">
        <w:r>
          <w:rPr>
            <w:color w:val="0000FF"/>
          </w:rPr>
          <w:t>приложения N 3</w:t>
        </w:r>
      </w:hyperlink>
      <w:r>
        <w:t xml:space="preserve">, </w:t>
      </w:r>
      <w:hyperlink w:anchor="P515" w:history="1">
        <w:r>
          <w:rPr>
            <w:color w:val="0000FF"/>
          </w:rPr>
          <w:t>N 4</w:t>
        </w:r>
      </w:hyperlink>
      <w:r>
        <w:t xml:space="preserve"> к настоящему Порядку).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lastRenderedPageBreak/>
        <w:t>6.23. Комиссия в течение 5 (пяти) рабочих дней направляет копию постановления о постановке на учет несовершеннолетнего и (или) семьи, находящихся в социально опасном положении: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родителям несовершеннолетнего;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ответственному субъекту системы профилактики;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во все органы и учреждения системы профилактики для принятия в рамках их компетенции решения о проведении с ним (с нею) индивидуальной профилактической работы.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center"/>
        <w:outlineLvl w:val="1"/>
      </w:pPr>
      <w:r>
        <w:t>7. Межведомственная организация индивидуальной</w:t>
      </w:r>
    </w:p>
    <w:p w:rsidR="00CF0E20" w:rsidRDefault="00CF0E20">
      <w:pPr>
        <w:pStyle w:val="ConsPlusNormal"/>
        <w:jc w:val="center"/>
      </w:pPr>
      <w:r>
        <w:t>профилактической работы в отношении несовершеннолетних и</w:t>
      </w:r>
    </w:p>
    <w:p w:rsidR="00CF0E20" w:rsidRDefault="00CF0E20">
      <w:pPr>
        <w:pStyle w:val="ConsPlusNormal"/>
        <w:jc w:val="center"/>
      </w:pPr>
      <w:r>
        <w:t>семей, находящихся в социально опасном положении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  <w:r>
        <w:t>7.1. Комиссии по делам несовершеннолетних и защите их прав координируют деятельность субъектов системы профилактики по организации и осуществлению индивидуальной профилактической работы в отношении несовершеннолетних и (или) семей, находящихся в социально опасном положении, состоящих на профилактическом учете в Комиссиях.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7.2. Органы и учреждения системы профилактики в течение 10 (десяти) рабочих дней со дня получения постановления о постановке на учет несовершеннолетнего и (или) семьи, находящихся в социально опасном положении, в рамках своей компетенции принимают решение о проведении индивидуальной профилактической работы с ним (с нею) и направляют в Комиссию предложения в комплексный межведомственный план индивидуальной профилактической работы.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 xml:space="preserve">7.3. Комиссия в течение 30 (тридцати) рабочих дней со дня постановки на учет несовершеннолетнего и (или) семьи, находящихся в социально опасном положении, разрабатывает комплексный межведомственный </w:t>
      </w:r>
      <w:hyperlink w:anchor="P548" w:history="1">
        <w:r>
          <w:rPr>
            <w:color w:val="0000FF"/>
          </w:rPr>
          <w:t>план</w:t>
        </w:r>
      </w:hyperlink>
      <w:r>
        <w:t xml:space="preserve"> индивидуальной профилактической работы с учетом предложений всех органов и учреждений системы профилактики, который утверждается на очередном заседании Комиссии (приложение N 5 к настоящему Порядку).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Комиссия может поручить составление комплексного межведомственного плана индивидуальной профилактической работы ответственному субъекту системы профилактики.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В случае если на учете состоят и несовершеннолетний и семья, составляется общий план индивидуальной профилактической работы с несовершеннолетним и его семьей.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7.4. Предложения в комплексный межведомственный план индивидуальной профилактической работы могут быть представлены представителями субъектов системы профилактики непосредственно при рассмотрении несовершеннолетнего и (или) семьи на заседании Комиссии, на котором решается вопрос о постановке их на учет. В этом случае поступившие предложения фиксируются в протоколе заседания Комиссии, затем включаются в комплексный межведомственный план индивидуальной профилактической работы.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7.5. Мероприятия индивидуальной профилактической работы в отношении несовершеннолетних и семей, находящихся в социально опасном положении, для включения в комплексный межведомственный план индивидуальной профилактической работы должны быть конкретными и понятными в изложении и по содержанию, направленными на достижение конкретного результата по преодолению проблемы семьи или несовершеннолетнего, с установленными сроками исполнения по каждому мероприятию.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7.6. Комплексный межведомственный план индивидуальной профилактической работы разрабатывается сроком не более чем на 1 год.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 xml:space="preserve">7.7. Индивидуальная профилактическая работа в отношении несовершеннолетних и (или) </w:t>
      </w:r>
      <w:r>
        <w:lastRenderedPageBreak/>
        <w:t>семей, находящихся в социально опасном положении и состоящих на учете в Комиссии, осуществляется субъектами системы профилактики по месту его проживания в пределах своей компетенции согласно комплексному межведомственному плану индивидуальной профилактической работы.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7.8. Органы и учреждения системы профилактики ежеквартально до 5 числа месяца, следующего за отчетным периодом, направляют в Комиссию сведения о реализации мероприятий плана и их результатах, а также предложения (в случае необходимости) о дальнейшей работе с несовершеннолетним и (или) семьей.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7.9. Ответственный субъект системы профилактики ежеквартально осуществляет выезд в семью несовершеннолетнего в целях контроля за исполнением мероприятий комплексного межведомственного плана индивидуальной профилактической работы и изучения ситуации в семье.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Ответственный субъект системы профилактики привлекает к контрольному выезду в семью другие субъекты системы профилактики, задействованные в исполнении комплексного межведомственного плана индивидуальной профилактической работы по согласованию.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 xml:space="preserve">По результатам выезда оформляется </w:t>
      </w:r>
      <w:hyperlink w:anchor="P701" w:history="1">
        <w:r>
          <w:rPr>
            <w:color w:val="0000FF"/>
          </w:rPr>
          <w:t>акт</w:t>
        </w:r>
      </w:hyperlink>
      <w:r>
        <w:t xml:space="preserve"> контрольного обследования условий жизни несовершеннолетнего и (или) семьи по форме согласно приложению N 6 к настоящему Порядку с выводами о результатах и эффективности проводимой с несовершеннолетним (семьей) профилактической работы, с предложениями о необходимости продолжения индивидуально-профилактической работы в отношении несовершеннолетнего и (или) семьи или снятии с учета, который направляется в Комиссию в течение 5 (пяти) дней с момента посещения несовершеннолетнего и (или) семьи.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7.10. Комиссия в целях отслеживания динамики проводимой профилактической работы с несовершеннолетним и (или) семьей может запрашивать в отношении их характеризующие материалы в органах и учреждениях системы профилактики, администрациях сельских и городских поселений по мере необходимости.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7.11. Вопрос о результатах проведенной работы субъектами системы профилактики с несовершеннолетним и (или) с семьей рассматривается на заседании Комиссии по мере необходимости (в зависимости от складывающейся динамики), но не реже одного раза в год.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7.12. На заседании Комиссии при повторном рассмотрении несовершеннолетнего и (или) семьи, находящихся в социально опасном положении: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1) рассматривается информация ответственного субъекта системы профилактики об эффективности проведенной с несовершеннолетними и (или) семьей профилактической работы, ситуации в семье на текущий момент;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2) заслушивается мнение непосредственно рассматриваемых несовершеннолетнего и (или) его родителей (законных представителей);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3) заслушиваются субъекты системы профилактики, на ведомственном учете которых состоит несовершеннолетний и его семья;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4) анализируется необходимость продолжения индивидуальной профилактической работы в отношении несовершеннолетнего и (или) семьи;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5) принимается решение о продолжении индивидуальной профилактической работы в отношении несовершеннолетнего и (или) его семьи либо снятии их с учета.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 xml:space="preserve">7.13. Допускается рассмотрение на заседании Комиссии вопроса эффективности </w:t>
      </w:r>
      <w:r>
        <w:lastRenderedPageBreak/>
        <w:t>профилактической работы с несовершеннолетним и (или) семьей в отсутствие несовершеннолетнего (родителей) в случае, если их присутствие обеспечить не представилось возможным.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7.14. Копии оформленного решения Комиссии в течение 15 (пятнадцати) рабочих дней со дня принятия решения направляются: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1) родителям (законным представителям) несовершеннолетнего;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2) во все заинтересованные органы и учреждения системы профилактики.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7.15. В случае принятия решения на заседании Комиссии о продолжении индивидуальной профилактической работы в отношении несовершеннолетнего и (или) семьи при необходимости в течение 15 (пятнадцати) рабочих дней вносятся корректировки в комплексный межведомственный план индивидуальной профилактической работы (либо разрабатывается новый план), определяются новые сроки проведения с ними индивидуальной профилактической работы.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Откорректированный план и копия постановления о продолжении индивидуальной профилактической работы в отношении несовершеннолетнего и (или) семьи направляются ответственному субъекту системы профилактики и во все заинтересованные субъекты системы профилактики.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center"/>
        <w:outlineLvl w:val="1"/>
      </w:pPr>
      <w:r>
        <w:t>8. Сроки проведения и содержание индивидуальной</w:t>
      </w:r>
    </w:p>
    <w:p w:rsidR="00CF0E20" w:rsidRDefault="00CF0E20">
      <w:pPr>
        <w:pStyle w:val="ConsPlusNormal"/>
        <w:jc w:val="center"/>
      </w:pPr>
      <w:r>
        <w:t>профилактической работы в отношении несовершеннолетних и</w:t>
      </w:r>
    </w:p>
    <w:p w:rsidR="00CF0E20" w:rsidRDefault="00CF0E20">
      <w:pPr>
        <w:pStyle w:val="ConsPlusNormal"/>
        <w:jc w:val="center"/>
      </w:pPr>
      <w:r>
        <w:t>семей, находящихся в социально опасном положении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  <w:r>
        <w:t>8.1. Индивидуальная профилактическая работа в отношении несовершеннолетних и семей, находящихся в социально опасном положении, проводится в сроки: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1) необходимые для оказания социальной и иной помощи несовершеннолетним;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2) до устранения причин и условий, способствовавших безнадзорности, беспризорности, правонарушениям или антиобщественным действиям несовершеннолетних;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3) достижения несовершеннолетним, состоящим на профилактическом учете, возраста восемнадцати лет;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4) до достижения всеми детьми в семье, состоящей на профилактическом учете, возраста восемнадцати лет;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5) наступления других обстоятельств, предусмотренных законодательством Российской Федерации.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center"/>
        <w:outlineLvl w:val="1"/>
      </w:pPr>
      <w:r>
        <w:t>9. Снятие семей и несовершеннолетних, находящихся в</w:t>
      </w:r>
    </w:p>
    <w:p w:rsidR="00CF0E20" w:rsidRDefault="00CF0E20">
      <w:pPr>
        <w:pStyle w:val="ConsPlusNormal"/>
        <w:jc w:val="center"/>
      </w:pPr>
      <w:r>
        <w:t>социально опасном положении, с профилактического учета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  <w:r>
        <w:t>9.1. Снятие с учета несовершеннолетнего и (или) семьи, находящихся в социально опасном положении, осуществляется Комиссией с учетом предложений органов системы профилактики.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9.2. Основаниями для снятия несовершеннолетнего с учета являются: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1) достижение несовершеннолетним возраста восемнадцати лет;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2) 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lastRenderedPageBreak/>
        <w:t>3) перемена места жительства;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4) помещение в специальное учебно-воспитательное учреждение закрытого типа;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5) заключение под стражу или осуждение к лишению свободы;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6) отбытие наказания, не связанного с лишением свободы, или иных мер уголовно-правового характера при наличии положительно характеризующих материалов органа, осуществляющего контроль за исполнением наказаний, не связанных с лишением свободы, и иных мер уголовно-правового характера;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7) признание в установленном законодательством Российской Федерации порядке умершим или безвестно отсутствующим;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8) неподтверждение обстоятельств, послуживших основанием для постановки на профилактический учет;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9) другие основания, предусмотренные действующим законодательством.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9.3. Основаниями для снятия семьи с учета являются: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1) достижение младшим ребенком в семье возраста восемнадцати лет;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2) выполнение комплексного межведомственного плана индивидуальной профилактической работы и устранение причин и условий, создавших социально опасное положение;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3) перемена места жительства;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4) лишение родителей родительских прав;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5) ограничение родителей в родительских правах в связи с психическим расстройством или иным хроническим заболеванием;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6) заключение родителей в места лишения свободы на длительный срок, направление их на длительное стационарное лечение или помещение в стационарные социальные учреждения для пожилых людей и инвалидов;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7) признание в установленном законодательством Российской Федерации порядке родителей умершими или безвестно отсутствующими;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8) другие основания, предусмотренные законодательством.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9.4. В случае перемены места жительства (в пределах Белгородской области) несовершеннолетнего и (или) семьи, находящихся в социально опасном положении, Комиссия направляет сведения о несовершеннолетнем и (или) семье в Комиссию по новому месту жительства (при наличии сведений о новом месте жительства).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9.5. Решение о снятии с учета несовершеннолетнего принимается в присутствии законного представителя. В случае отсутствия законного представителя Комиссия уведомляет его в течение 15 (пятнадцати) рабочих дней со дня принятия решения.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9.6. Решение о снятии с профилактического учета по достижении несовершеннолетним возраста восемнадцати лет принимается на ближайшем заседании Комиссии. В постановлении указывается, что данное лицо считается снятым с профилактического учета на следующий день после достижения им возраста восемнадцати лет.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 xml:space="preserve">9.7. Копия постановления Комиссии о снятии с учета несовершеннолетнего и (или) семьи, </w:t>
      </w:r>
      <w:r>
        <w:lastRenderedPageBreak/>
        <w:t>находящихся в социально опасном положении, направляется в течение пятнадцати рабочих дней во все органы и учреждения системы профилактики для сведения.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center"/>
        <w:outlineLvl w:val="1"/>
      </w:pPr>
      <w:r>
        <w:t>10. Организация работы по ведению документации</w:t>
      </w:r>
    </w:p>
    <w:p w:rsidR="00CF0E20" w:rsidRDefault="00CF0E20">
      <w:pPr>
        <w:pStyle w:val="ConsPlusNormal"/>
        <w:jc w:val="center"/>
      </w:pPr>
      <w:r>
        <w:t>о семьях и несовершеннолетних, находящихся</w:t>
      </w:r>
    </w:p>
    <w:p w:rsidR="00CF0E20" w:rsidRDefault="00CF0E20">
      <w:pPr>
        <w:pStyle w:val="ConsPlusNormal"/>
        <w:jc w:val="center"/>
      </w:pPr>
      <w:r>
        <w:t>в социально опасном положении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  <w:r>
        <w:t>10.1. На каждого несовершеннолетнего и (или) семью, находящихся в социально опасном положении, формируется наблюдательное дело.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Наблюдательные дела несовершеннолетних и (или) семей, находящихся в социально опасном положении, формируются и ведутся штатными специалистами территориальных комиссией по делам несовершеннолетних и защите их прав при участии всех субъектов системы профилактики.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10.2. Наблюдательное дело содержит следующие материалы: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постановление Комиссии о постановке на профилактический учет несовершеннолетнего и (или) семьи;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установочные данные родителей (законных представителей), несовершеннолетнего (фамилия, имя, отчество, дата рождения, адрес регистрации, адрес фактического проживания), сведения о составе семьи, занятости членов семьи;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комплексный межведомственный план индивидуальной профилактической работы;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акты обследования условий жизни несовершеннолетнего и (или) семьи;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характеризующие документы (характеристики с места жительства, работы, учебы), обновляемые с периодичностью не реже одного раза в три месяца;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документы, содержащие информацию о занятости, успеваемости несовершеннолетнего и посещаемости учебных занятий;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предложения органов и учреждений системы профилактики в комплексный межведомственный план индивидуальной профилактической работы;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сведения о реализации мероприятий плана с предложениями о дальнейшей работе с несовершеннолетним и (или) семьей, представленные органами и учреждениями системы профилактики безнадзорности и правонарушений несовершеннолетних;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сведения о лицах, которые могут оказать на несовершеннолетнего и (или) родителей положительное влияние (при наличии таких лиц);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 xml:space="preserve">- </w:t>
      </w:r>
      <w:hyperlink w:anchor="P740" w:history="1">
        <w:r>
          <w:rPr>
            <w:color w:val="0000FF"/>
          </w:rPr>
          <w:t>анализ</w:t>
        </w:r>
      </w:hyperlink>
      <w:r>
        <w:t xml:space="preserve"> результативности проведенной индивидуальной профилактической работы (приложение N 7 к настоящему Порядку);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копии постановлений, принятых комиссией по делам несовершеннолетних и защите их прав в отношении несовершеннолетнего и (или) семьи, находящихся в социально опасном положении;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копии постановлений Комиссии о привлечении несовершеннолетнего (родителей) к административной ответственности (при наличии);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 xml:space="preserve">- сведения о совершенных несовершеннолетним (родителями) преступлениях, административных правонарушениях, антиобщественных действиях в период реализации комплексного межведомственного плана индивидуальной профилактической работы </w:t>
      </w:r>
      <w:r>
        <w:lastRenderedPageBreak/>
        <w:t>(представляются органами внутренних дел);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сведения об основании снятия с учета несовершеннолетнего и (или) семьи, находящихся в социально опасном положении;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иная информация, характеризующая личность и поведение несовершеннолетнего, его родителей (законных представителей), образ их жизни, отношение к учебной деятельности, работе и т.д., позволяющая отслеживать динамику проводимой индивидуальной профилактической работы;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- иные документы, полученные в процессе профилактической деятельности (при наличии).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При постановке на учет несовершеннолетнего и его семьи одновременно допускается ведение одного личного дела, в котором находятся документы как на несовершеннолетнего, так и на его семью.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10.3. О снятии с учета несовершеннолетнего и (или) семьи делается отметка в соответствующем журнале учета несовершеннолетних (семей), находящихся в социально опасном положении.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10.4. После снятия несовершеннолетнего и (или) семьи с учета личное дело хранится в Комиссии до минования надобности, затем передается в установленном порядке в архив.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10.5. Срок и порядок хранения наблюдательных дел и журналов учета несовершеннолетних (семей) в архиве устанавливается номенклатурой органа местного самоуправления муниципального образования.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10.6. Комиссии по делам несовершеннолетних и защите их прав ежеквартально не позднее 15 числа месяца, следующего за истекшим кварталом, проводят сверку данных о состоящих на учете семьях и несовершеннолетних, находящихся в социально опасном положении, с территориальными органами внутренних дел, органами социальной защиты населения, образовательными организациями.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center"/>
        <w:outlineLvl w:val="1"/>
      </w:pPr>
      <w:r>
        <w:t>11. Контроль за реализацией настоящего Порядка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  <w:r>
        <w:t>11.1. Комиссия по делам несовершеннолетних и защите их прав Белгородской области в соответствии с действующим законодательством осуществляет контроль за реализацией настоящего Порядка.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11.2. Комиссия по делам несовершеннолетних и защите их прав Белгородской области проводит периодически выборочные проверки наблюдательных дел, вносит замечания и предложения территориальным Комиссиям, субъектам системы профилактики по совершенствованию организации индивидуальной профилактической работы с несовершеннолетними и семьями, находящимися в социально опасном положении.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right"/>
        <w:outlineLvl w:val="1"/>
      </w:pPr>
      <w:r>
        <w:t>Приложение N 1</w:t>
      </w:r>
    </w:p>
    <w:p w:rsidR="00CF0E20" w:rsidRDefault="00CF0E20">
      <w:pPr>
        <w:pStyle w:val="ConsPlusNormal"/>
        <w:jc w:val="right"/>
      </w:pPr>
      <w:r>
        <w:t>к Порядку межведомственного взаимодействия</w:t>
      </w:r>
    </w:p>
    <w:p w:rsidR="00CF0E20" w:rsidRDefault="00CF0E20">
      <w:pPr>
        <w:pStyle w:val="ConsPlusNormal"/>
        <w:jc w:val="right"/>
      </w:pPr>
      <w:r>
        <w:t>органов и учреждений системы профилактики</w:t>
      </w:r>
    </w:p>
    <w:p w:rsidR="00CF0E20" w:rsidRDefault="00CF0E20">
      <w:pPr>
        <w:pStyle w:val="ConsPlusNormal"/>
        <w:jc w:val="right"/>
      </w:pPr>
      <w:r>
        <w:t>безнадзорности и правонарушений несовершеннолетних</w:t>
      </w:r>
    </w:p>
    <w:p w:rsidR="00CF0E20" w:rsidRDefault="00CF0E20">
      <w:pPr>
        <w:pStyle w:val="ConsPlusNormal"/>
        <w:jc w:val="right"/>
      </w:pPr>
      <w:r>
        <w:t>по выявлению несовершеннолетних и семей,</w:t>
      </w:r>
    </w:p>
    <w:p w:rsidR="00CF0E20" w:rsidRDefault="00CF0E20">
      <w:pPr>
        <w:pStyle w:val="ConsPlusNormal"/>
        <w:jc w:val="right"/>
      </w:pPr>
      <w:r>
        <w:t>находящихся в социально опасном положении, и</w:t>
      </w:r>
    </w:p>
    <w:p w:rsidR="00CF0E20" w:rsidRDefault="00CF0E20">
      <w:pPr>
        <w:pStyle w:val="ConsPlusNormal"/>
        <w:jc w:val="right"/>
      </w:pPr>
      <w:r>
        <w:lastRenderedPageBreak/>
        <w:t>организации с ними индивидуальной профилактической</w:t>
      </w:r>
    </w:p>
    <w:p w:rsidR="00CF0E20" w:rsidRDefault="00CF0E20">
      <w:pPr>
        <w:pStyle w:val="ConsPlusNormal"/>
        <w:jc w:val="right"/>
      </w:pPr>
      <w:r>
        <w:t>работы на территории Белгородской области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center"/>
      </w:pPr>
      <w:bookmarkStart w:id="6" w:name="P364"/>
      <w:bookmarkEnd w:id="6"/>
      <w:r>
        <w:t>ЖУРНАЛ</w:t>
      </w:r>
    </w:p>
    <w:p w:rsidR="00CF0E20" w:rsidRDefault="00CF0E20">
      <w:pPr>
        <w:pStyle w:val="ConsPlusNormal"/>
        <w:jc w:val="center"/>
      </w:pPr>
      <w:r>
        <w:t>учета сообщений о несовершеннолетних и (или) семьях,</w:t>
      </w:r>
    </w:p>
    <w:p w:rsidR="00CF0E20" w:rsidRDefault="00CF0E20">
      <w:pPr>
        <w:pStyle w:val="ConsPlusNormal"/>
        <w:jc w:val="center"/>
      </w:pPr>
      <w:r>
        <w:t>предположительно находящихся в социально опасном положении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  <w:r>
        <w:t>Начат ___________________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Окончен _________________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sectPr w:rsidR="00CF0E20" w:rsidSect="009462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1523"/>
        <w:gridCol w:w="1417"/>
        <w:gridCol w:w="1247"/>
        <w:gridCol w:w="1474"/>
        <w:gridCol w:w="1417"/>
        <w:gridCol w:w="1417"/>
        <w:gridCol w:w="1247"/>
        <w:gridCol w:w="2041"/>
      </w:tblGrid>
      <w:tr w:rsidR="00CF0E20">
        <w:tc>
          <w:tcPr>
            <w:tcW w:w="510" w:type="dxa"/>
          </w:tcPr>
          <w:p w:rsidR="00CF0E20" w:rsidRDefault="00CF0E2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04" w:type="dxa"/>
          </w:tcPr>
          <w:p w:rsidR="00CF0E20" w:rsidRDefault="00CF0E20">
            <w:pPr>
              <w:pStyle w:val="ConsPlusNormal"/>
              <w:jc w:val="center"/>
            </w:pPr>
            <w:r>
              <w:t>Дата поступления сообщения</w:t>
            </w:r>
          </w:p>
        </w:tc>
        <w:tc>
          <w:tcPr>
            <w:tcW w:w="1523" w:type="dxa"/>
          </w:tcPr>
          <w:p w:rsidR="00CF0E20" w:rsidRDefault="00CF0E20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417" w:type="dxa"/>
          </w:tcPr>
          <w:p w:rsidR="00CF0E20" w:rsidRDefault="00CF0E20">
            <w:pPr>
              <w:pStyle w:val="ConsPlusNormal"/>
              <w:jc w:val="center"/>
            </w:pPr>
            <w:r>
              <w:t>Ф.И.О. несовершеннолетнего, дата рождения</w:t>
            </w:r>
          </w:p>
        </w:tc>
        <w:tc>
          <w:tcPr>
            <w:tcW w:w="1247" w:type="dxa"/>
          </w:tcPr>
          <w:p w:rsidR="00CF0E20" w:rsidRDefault="00CF0E20">
            <w:pPr>
              <w:pStyle w:val="ConsPlusNormal"/>
              <w:jc w:val="center"/>
            </w:pPr>
            <w:r>
              <w:t>Род занятий несовершеннолетних</w:t>
            </w:r>
          </w:p>
        </w:tc>
        <w:tc>
          <w:tcPr>
            <w:tcW w:w="1474" w:type="dxa"/>
          </w:tcPr>
          <w:p w:rsidR="00CF0E20" w:rsidRDefault="00CF0E20">
            <w:pPr>
              <w:pStyle w:val="ConsPlusNormal"/>
              <w:jc w:val="center"/>
            </w:pPr>
            <w:r>
              <w:t>Ф.И.О. родителей (иных законных представителей)</w:t>
            </w:r>
          </w:p>
        </w:tc>
        <w:tc>
          <w:tcPr>
            <w:tcW w:w="1417" w:type="dxa"/>
          </w:tcPr>
          <w:p w:rsidR="00CF0E20" w:rsidRDefault="00CF0E20">
            <w:pPr>
              <w:pStyle w:val="ConsPlusNormal"/>
              <w:jc w:val="center"/>
            </w:pPr>
            <w:r>
              <w:t>Род занятий родителей (иных законных представителей)</w:t>
            </w:r>
          </w:p>
        </w:tc>
        <w:tc>
          <w:tcPr>
            <w:tcW w:w="1417" w:type="dxa"/>
          </w:tcPr>
          <w:p w:rsidR="00CF0E20" w:rsidRDefault="00CF0E20">
            <w:pPr>
              <w:pStyle w:val="ConsPlusNormal"/>
              <w:jc w:val="center"/>
            </w:pPr>
            <w:r>
              <w:t>Адрес места жительства (регистрации)</w:t>
            </w:r>
          </w:p>
        </w:tc>
        <w:tc>
          <w:tcPr>
            <w:tcW w:w="1247" w:type="dxa"/>
          </w:tcPr>
          <w:p w:rsidR="00CF0E20" w:rsidRDefault="00CF0E20">
            <w:pPr>
              <w:pStyle w:val="ConsPlusNormal"/>
              <w:jc w:val="center"/>
            </w:pPr>
            <w:r>
              <w:t>Признаки неблагополучия</w:t>
            </w:r>
          </w:p>
        </w:tc>
        <w:tc>
          <w:tcPr>
            <w:tcW w:w="2041" w:type="dxa"/>
          </w:tcPr>
          <w:p w:rsidR="00CF0E20" w:rsidRDefault="00CF0E20">
            <w:pPr>
              <w:pStyle w:val="ConsPlusNormal"/>
              <w:jc w:val="center"/>
            </w:pPr>
            <w:r>
              <w:t>Сведения о подтверждении (неподтверждении) информации, принятое решение</w:t>
            </w:r>
          </w:p>
        </w:tc>
      </w:tr>
      <w:tr w:rsidR="00CF0E20">
        <w:tc>
          <w:tcPr>
            <w:tcW w:w="510" w:type="dxa"/>
          </w:tcPr>
          <w:p w:rsidR="00CF0E20" w:rsidRDefault="00CF0E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F0E20" w:rsidRDefault="00CF0E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3" w:type="dxa"/>
          </w:tcPr>
          <w:p w:rsidR="00CF0E20" w:rsidRDefault="00CF0E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F0E20" w:rsidRDefault="00CF0E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CF0E20" w:rsidRDefault="00CF0E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CF0E20" w:rsidRDefault="00CF0E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CF0E20" w:rsidRDefault="00CF0E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CF0E20" w:rsidRDefault="00CF0E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CF0E20" w:rsidRDefault="00CF0E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</w:tcPr>
          <w:p w:rsidR="00CF0E20" w:rsidRDefault="00CF0E20">
            <w:pPr>
              <w:pStyle w:val="ConsPlusNormal"/>
              <w:jc w:val="center"/>
            </w:pPr>
            <w:r>
              <w:t>10</w:t>
            </w:r>
          </w:p>
        </w:tc>
      </w:tr>
    </w:tbl>
    <w:p w:rsidR="00CF0E20" w:rsidRDefault="00CF0E20">
      <w:pPr>
        <w:sectPr w:rsidR="00CF0E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right"/>
        <w:outlineLvl w:val="1"/>
      </w:pPr>
      <w:r>
        <w:t>Приложение N 2</w:t>
      </w:r>
    </w:p>
    <w:p w:rsidR="00CF0E20" w:rsidRDefault="00CF0E20">
      <w:pPr>
        <w:pStyle w:val="ConsPlusNormal"/>
        <w:jc w:val="right"/>
      </w:pPr>
      <w:r>
        <w:t>к Порядку межведомственного взаимодействия</w:t>
      </w:r>
    </w:p>
    <w:p w:rsidR="00CF0E20" w:rsidRDefault="00CF0E20">
      <w:pPr>
        <w:pStyle w:val="ConsPlusNormal"/>
        <w:jc w:val="right"/>
      </w:pPr>
      <w:r>
        <w:t>органов и учреждений системы профилактики</w:t>
      </w:r>
    </w:p>
    <w:p w:rsidR="00CF0E20" w:rsidRDefault="00CF0E20">
      <w:pPr>
        <w:pStyle w:val="ConsPlusNormal"/>
        <w:jc w:val="right"/>
      </w:pPr>
      <w:r>
        <w:t>безнадзорности и правонарушений несовершеннолетних</w:t>
      </w:r>
    </w:p>
    <w:p w:rsidR="00CF0E20" w:rsidRDefault="00CF0E20">
      <w:pPr>
        <w:pStyle w:val="ConsPlusNormal"/>
        <w:jc w:val="right"/>
      </w:pPr>
      <w:r>
        <w:t>по выявлению несовершеннолетних и семей,</w:t>
      </w:r>
    </w:p>
    <w:p w:rsidR="00CF0E20" w:rsidRDefault="00CF0E20">
      <w:pPr>
        <w:pStyle w:val="ConsPlusNormal"/>
        <w:jc w:val="right"/>
      </w:pPr>
      <w:r>
        <w:t>находящихся в социально опасном положении, и</w:t>
      </w:r>
    </w:p>
    <w:p w:rsidR="00CF0E20" w:rsidRDefault="00CF0E20">
      <w:pPr>
        <w:pStyle w:val="ConsPlusNormal"/>
        <w:jc w:val="right"/>
      </w:pPr>
      <w:r>
        <w:t>организации с ними индивидуальной профилактической</w:t>
      </w:r>
    </w:p>
    <w:p w:rsidR="00CF0E20" w:rsidRDefault="00CF0E20">
      <w:pPr>
        <w:pStyle w:val="ConsPlusNormal"/>
        <w:jc w:val="right"/>
      </w:pPr>
      <w:r>
        <w:t>работы на территории Белгородской области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nformat"/>
        <w:jc w:val="both"/>
      </w:pPr>
      <w:bookmarkStart w:id="7" w:name="P405"/>
      <w:bookmarkEnd w:id="7"/>
      <w:r>
        <w:t xml:space="preserve">                                    АКТ</w:t>
      </w:r>
    </w:p>
    <w:p w:rsidR="00CF0E20" w:rsidRDefault="00CF0E20">
      <w:pPr>
        <w:pStyle w:val="ConsPlusNonformat"/>
        <w:jc w:val="both"/>
      </w:pPr>
      <w:r>
        <w:t xml:space="preserve">                   первичного обследования условий жизни</w:t>
      </w:r>
    </w:p>
    <w:p w:rsidR="00CF0E20" w:rsidRDefault="00CF0E20">
      <w:pPr>
        <w:pStyle w:val="ConsPlusNonformat"/>
        <w:jc w:val="both"/>
      </w:pPr>
      <w:r>
        <w:t xml:space="preserve">                     несовершеннолетнего и (или) семьи</w:t>
      </w:r>
    </w:p>
    <w:p w:rsidR="00CF0E20" w:rsidRDefault="00CF0E20">
      <w:pPr>
        <w:pStyle w:val="ConsPlusNonformat"/>
        <w:jc w:val="both"/>
      </w:pPr>
    </w:p>
    <w:p w:rsidR="00CF0E20" w:rsidRDefault="00CF0E20">
      <w:pPr>
        <w:pStyle w:val="ConsPlusNonformat"/>
        <w:jc w:val="both"/>
      </w:pPr>
      <w:r>
        <w:t>от _____________ 20__ года</w:t>
      </w:r>
    </w:p>
    <w:p w:rsidR="00CF0E20" w:rsidRDefault="00CF0E20">
      <w:pPr>
        <w:pStyle w:val="ConsPlusNonformat"/>
        <w:jc w:val="both"/>
      </w:pPr>
    </w:p>
    <w:p w:rsidR="00CF0E20" w:rsidRDefault="00CF0E20">
      <w:pPr>
        <w:pStyle w:val="ConsPlusNonformat"/>
        <w:jc w:val="both"/>
      </w:pPr>
      <w:r>
        <w:t>Комиссия в составе: _______________________________________________________</w:t>
      </w:r>
    </w:p>
    <w:p w:rsidR="00CF0E20" w:rsidRDefault="00CF0E20">
      <w:pPr>
        <w:pStyle w:val="ConsPlusNonformat"/>
        <w:jc w:val="both"/>
      </w:pPr>
      <w:r>
        <w:t>___________________________________________________________________________</w:t>
      </w:r>
    </w:p>
    <w:p w:rsidR="00CF0E20" w:rsidRDefault="00CF0E20">
      <w:pPr>
        <w:pStyle w:val="ConsPlusNonformat"/>
        <w:jc w:val="both"/>
      </w:pPr>
      <w:r>
        <w:t>провела обследование условий жизни несовершеннолетнего (семьи)</w:t>
      </w:r>
    </w:p>
    <w:p w:rsidR="00CF0E20" w:rsidRDefault="00CF0E20">
      <w:pPr>
        <w:pStyle w:val="ConsPlusNonformat"/>
        <w:jc w:val="both"/>
      </w:pPr>
      <w:r>
        <w:t>___________________________________________________________________________</w:t>
      </w:r>
    </w:p>
    <w:p w:rsidR="00CF0E20" w:rsidRDefault="00CF0E20">
      <w:pPr>
        <w:pStyle w:val="ConsPlusNonformat"/>
        <w:jc w:val="both"/>
      </w:pPr>
      <w:r>
        <w:t>и установила следующее:</w:t>
      </w:r>
    </w:p>
    <w:p w:rsidR="00CF0E20" w:rsidRDefault="00CF0E20">
      <w:pPr>
        <w:pStyle w:val="ConsPlusNonformat"/>
        <w:jc w:val="both"/>
      </w:pPr>
      <w:r>
        <w:t>адрес, телефон: __________________________________________________________;</w:t>
      </w:r>
    </w:p>
    <w:p w:rsidR="00CF0E20" w:rsidRDefault="00CF0E20">
      <w:pPr>
        <w:pStyle w:val="ConsPlusNonformat"/>
        <w:jc w:val="both"/>
      </w:pPr>
      <w:r>
        <w:t>Ф.И.О., год рождения:</w:t>
      </w:r>
    </w:p>
    <w:p w:rsidR="00CF0E20" w:rsidRDefault="00CF0E20">
      <w:pPr>
        <w:pStyle w:val="ConsPlusNonformat"/>
        <w:jc w:val="both"/>
      </w:pPr>
      <w:r>
        <w:t>отца: ____________________________________________________________________;</w:t>
      </w:r>
    </w:p>
    <w:p w:rsidR="00CF0E20" w:rsidRDefault="00CF0E20">
      <w:pPr>
        <w:pStyle w:val="ConsPlusNonformat"/>
        <w:jc w:val="both"/>
      </w:pPr>
      <w:r>
        <w:t>матери: __________________________________________________________________;</w:t>
      </w:r>
    </w:p>
    <w:p w:rsidR="00CF0E20" w:rsidRDefault="00CF0E20">
      <w:pPr>
        <w:pStyle w:val="ConsPlusNonformat"/>
        <w:jc w:val="both"/>
      </w:pPr>
      <w:r>
        <w:t>место     работы,     профессия,     род    занятий,    размер    зарплаты:</w:t>
      </w:r>
    </w:p>
    <w:p w:rsidR="00CF0E20" w:rsidRDefault="00CF0E20">
      <w:pPr>
        <w:pStyle w:val="ConsPlusNonformat"/>
        <w:jc w:val="both"/>
      </w:pPr>
      <w:r>
        <w:t>__________________________________________________________________________;</w:t>
      </w:r>
    </w:p>
    <w:p w:rsidR="00CF0E20" w:rsidRDefault="00CF0E20">
      <w:pPr>
        <w:pStyle w:val="ConsPlusNonformat"/>
        <w:jc w:val="both"/>
      </w:pPr>
      <w:r>
        <w:t>отца: ____________________________________________________________________;</w:t>
      </w:r>
    </w:p>
    <w:p w:rsidR="00CF0E20" w:rsidRDefault="00CF0E20">
      <w:pPr>
        <w:pStyle w:val="ConsPlusNonformat"/>
        <w:jc w:val="both"/>
      </w:pPr>
      <w:r>
        <w:t>матери: __________________________________________________________________;</w:t>
      </w:r>
    </w:p>
    <w:p w:rsidR="00CF0E20" w:rsidRDefault="00CF0E20">
      <w:pPr>
        <w:pStyle w:val="ConsPlusNonformat"/>
        <w:jc w:val="both"/>
      </w:pPr>
      <w:r>
        <w:t>другие источники дохода: _________________________________________________;</w:t>
      </w:r>
    </w:p>
    <w:p w:rsidR="00CF0E20" w:rsidRDefault="00CF0E20">
      <w:pPr>
        <w:pStyle w:val="ConsPlusNonformat"/>
        <w:jc w:val="both"/>
      </w:pPr>
      <w:r>
        <w:t>сведения о детях (Ф.И.О., год рождения, занятость детей): ________________;</w:t>
      </w:r>
    </w:p>
    <w:p w:rsidR="00CF0E20" w:rsidRDefault="00CF0E20">
      <w:pPr>
        <w:pStyle w:val="ConsPlusNonformat"/>
        <w:jc w:val="both"/>
      </w:pPr>
      <w:r>
        <w:t>сведения  о  других  членах  семьи (проживающих совместно или участвующих в</w:t>
      </w:r>
    </w:p>
    <w:p w:rsidR="00CF0E20" w:rsidRDefault="00CF0E20">
      <w:pPr>
        <w:pStyle w:val="ConsPlusNonformat"/>
        <w:jc w:val="both"/>
      </w:pPr>
      <w:r>
        <w:t>воспитании детей (указать формы и степень участия)): ______________________</w:t>
      </w:r>
    </w:p>
    <w:p w:rsidR="00CF0E20" w:rsidRDefault="00CF0E20">
      <w:pPr>
        <w:pStyle w:val="ConsPlusNonformat"/>
        <w:jc w:val="both"/>
      </w:pPr>
      <w:r>
        <w:t>__________________________________________________________________________;</w:t>
      </w:r>
    </w:p>
    <w:p w:rsidR="00CF0E20" w:rsidRDefault="00CF0E20">
      <w:pPr>
        <w:pStyle w:val="ConsPlusNonformat"/>
        <w:jc w:val="both"/>
      </w:pPr>
      <w:r>
        <w:t>состояние  здоровья  членов  семьи  (состоят  на учете в диспансерах, имеют</w:t>
      </w:r>
    </w:p>
    <w:p w:rsidR="00CF0E20" w:rsidRDefault="00CF0E20">
      <w:pPr>
        <w:pStyle w:val="ConsPlusNonformat"/>
        <w:jc w:val="both"/>
      </w:pPr>
      <w:r>
        <w:t>хронические заболевания, инвалидность и т.п.): ____________________________</w:t>
      </w:r>
    </w:p>
    <w:p w:rsidR="00CF0E20" w:rsidRDefault="00CF0E20">
      <w:pPr>
        <w:pStyle w:val="ConsPlusNonformat"/>
        <w:jc w:val="both"/>
      </w:pPr>
      <w:r>
        <w:t>___________________________________________________________________________</w:t>
      </w:r>
    </w:p>
    <w:p w:rsidR="00CF0E20" w:rsidRDefault="00CF0E20">
      <w:pPr>
        <w:pStyle w:val="ConsPlusNonformat"/>
        <w:jc w:val="both"/>
      </w:pPr>
      <w:r>
        <w:t>__________________________________________________________________________;</w:t>
      </w:r>
    </w:p>
    <w:p w:rsidR="00CF0E20" w:rsidRDefault="00CF0E20">
      <w:pPr>
        <w:pStyle w:val="ConsPlusNonformat"/>
        <w:jc w:val="both"/>
      </w:pPr>
      <w:r>
        <w:t>взаимоотношения между членами семьи:</w:t>
      </w:r>
    </w:p>
    <w:p w:rsidR="00CF0E20" w:rsidRDefault="00CF0E20">
      <w:pPr>
        <w:pStyle w:val="ConsPlusNonformat"/>
        <w:jc w:val="both"/>
      </w:pPr>
      <w:r>
        <w:t>__________________________________________________________________________;</w:t>
      </w:r>
    </w:p>
    <w:p w:rsidR="00CF0E20" w:rsidRDefault="00CF0E20">
      <w:pPr>
        <w:pStyle w:val="ConsPlusNonformat"/>
        <w:jc w:val="both"/>
      </w:pPr>
      <w:r>
        <w:t>условия  проживания  и  самообеспечения  семьи  (жилищные  условия: указать</w:t>
      </w:r>
    </w:p>
    <w:p w:rsidR="00CF0E20" w:rsidRDefault="00CF0E20">
      <w:pPr>
        <w:pStyle w:val="ConsPlusNonformat"/>
        <w:jc w:val="both"/>
      </w:pPr>
      <w:r>
        <w:t>размер  жилой площади, собственника жилья, наличие регистрации у родителей,</w:t>
      </w:r>
    </w:p>
    <w:p w:rsidR="00CF0E20" w:rsidRDefault="00CF0E20">
      <w:pPr>
        <w:pStyle w:val="ConsPlusNonformat"/>
        <w:jc w:val="both"/>
      </w:pPr>
      <w:r>
        <w:t>детей;  наличие  коммунальных  удобств, состояние жилья, наличие подсобного</w:t>
      </w:r>
    </w:p>
    <w:p w:rsidR="00CF0E20" w:rsidRDefault="00CF0E20">
      <w:pPr>
        <w:pStyle w:val="ConsPlusNonformat"/>
        <w:jc w:val="both"/>
      </w:pPr>
      <w:r>
        <w:t>хозяйства,  земельного  участка,  его использование; наличие (отсутствие) у</w:t>
      </w:r>
    </w:p>
    <w:p w:rsidR="00CF0E20" w:rsidRDefault="00CF0E20">
      <w:pPr>
        <w:pStyle w:val="ConsPlusNonformat"/>
        <w:jc w:val="both"/>
      </w:pPr>
      <w:r>
        <w:t>ребенка  отдельной  комнаты  (выделенного места в комнате с другими членами</w:t>
      </w:r>
    </w:p>
    <w:p w:rsidR="00CF0E20" w:rsidRDefault="00CF0E20">
      <w:pPr>
        <w:pStyle w:val="ConsPlusNonformat"/>
        <w:jc w:val="both"/>
      </w:pPr>
      <w:r>
        <w:t>семьи), индивидуального спального места, постельных принадлежностей, одежды</w:t>
      </w:r>
    </w:p>
    <w:p w:rsidR="00CF0E20" w:rsidRDefault="00CF0E20">
      <w:pPr>
        <w:pStyle w:val="ConsPlusNonformat"/>
        <w:jc w:val="both"/>
      </w:pPr>
      <w:r>
        <w:t>по сезону (состояние и условия хранения детских вещей), места для занятий и</w:t>
      </w:r>
    </w:p>
    <w:p w:rsidR="00CF0E20" w:rsidRDefault="00CF0E20">
      <w:pPr>
        <w:pStyle w:val="ConsPlusNonformat"/>
        <w:jc w:val="both"/>
      </w:pPr>
      <w:r>
        <w:t>игр, личных вещей, книг, школьных принадлежностей, игрушек, запас продуктов</w:t>
      </w:r>
    </w:p>
    <w:p w:rsidR="00CF0E20" w:rsidRDefault="00CF0E20">
      <w:pPr>
        <w:pStyle w:val="ConsPlusNonformat"/>
        <w:jc w:val="both"/>
      </w:pPr>
      <w:r>
        <w:t>питания,   готовой   пищи,   соответствующей  возрасту  ребенка)  и  другая</w:t>
      </w:r>
    </w:p>
    <w:p w:rsidR="00CF0E20" w:rsidRDefault="00CF0E20">
      <w:pPr>
        <w:pStyle w:val="ConsPlusNonformat"/>
        <w:jc w:val="both"/>
      </w:pPr>
      <w:r>
        <w:t>информация:</w:t>
      </w:r>
    </w:p>
    <w:p w:rsidR="00CF0E20" w:rsidRDefault="00CF0E20">
      <w:pPr>
        <w:pStyle w:val="ConsPlusNonformat"/>
        <w:jc w:val="both"/>
      </w:pPr>
      <w:r>
        <w:t>___________________________________________________________________________</w:t>
      </w:r>
    </w:p>
    <w:p w:rsidR="00CF0E20" w:rsidRDefault="00CF0E20">
      <w:pPr>
        <w:pStyle w:val="ConsPlusNonformat"/>
        <w:jc w:val="both"/>
      </w:pPr>
      <w:r>
        <w:t>__________________________________________________________________________;</w:t>
      </w:r>
    </w:p>
    <w:p w:rsidR="00CF0E20" w:rsidRDefault="00CF0E20">
      <w:pPr>
        <w:pStyle w:val="ConsPlusNonformat"/>
        <w:jc w:val="both"/>
      </w:pPr>
      <w:r>
        <w:t>признаки неблагополучия (при наличии): ____________________________________</w:t>
      </w:r>
    </w:p>
    <w:p w:rsidR="00CF0E20" w:rsidRDefault="00CF0E20">
      <w:pPr>
        <w:pStyle w:val="ConsPlusNonformat"/>
        <w:jc w:val="both"/>
      </w:pPr>
      <w:r>
        <w:t>___________________________________________________________________________</w:t>
      </w:r>
    </w:p>
    <w:p w:rsidR="00CF0E20" w:rsidRDefault="00CF0E20">
      <w:pPr>
        <w:pStyle w:val="ConsPlusNonformat"/>
        <w:jc w:val="both"/>
      </w:pPr>
      <w:r>
        <w:t>___________________________________________________________________________</w:t>
      </w:r>
    </w:p>
    <w:p w:rsidR="00CF0E20" w:rsidRDefault="00CF0E20">
      <w:pPr>
        <w:pStyle w:val="ConsPlusNonformat"/>
        <w:jc w:val="both"/>
      </w:pPr>
      <w:r>
        <w:t>__________________________________________________________________________.</w:t>
      </w:r>
    </w:p>
    <w:p w:rsidR="00CF0E20" w:rsidRDefault="00CF0E20">
      <w:pPr>
        <w:pStyle w:val="ConsPlusNonformat"/>
        <w:jc w:val="both"/>
      </w:pPr>
      <w:r>
        <w:t>Заключение  (излагаются выводы и предложения членов комиссии по результатам</w:t>
      </w:r>
    </w:p>
    <w:p w:rsidR="00CF0E20" w:rsidRDefault="00CF0E20">
      <w:pPr>
        <w:pStyle w:val="ConsPlusNonformat"/>
        <w:jc w:val="both"/>
      </w:pPr>
      <w:r>
        <w:lastRenderedPageBreak/>
        <w:t>обследования): ____________________________________________________________</w:t>
      </w:r>
    </w:p>
    <w:p w:rsidR="00CF0E20" w:rsidRDefault="00CF0E20">
      <w:pPr>
        <w:pStyle w:val="ConsPlusNonformat"/>
        <w:jc w:val="both"/>
      </w:pPr>
      <w:r>
        <w:t>___________________________________________________________________________</w:t>
      </w:r>
    </w:p>
    <w:p w:rsidR="00CF0E20" w:rsidRDefault="00CF0E20">
      <w:pPr>
        <w:pStyle w:val="ConsPlusNonformat"/>
        <w:jc w:val="both"/>
      </w:pPr>
      <w:r>
        <w:t>___________________________________________________________________________</w:t>
      </w:r>
    </w:p>
    <w:p w:rsidR="00CF0E20" w:rsidRDefault="00CF0E20">
      <w:pPr>
        <w:pStyle w:val="ConsPlusNonformat"/>
        <w:jc w:val="both"/>
      </w:pPr>
      <w:r>
        <w:t>__________________________________________________________________________.</w:t>
      </w:r>
    </w:p>
    <w:p w:rsidR="00CF0E20" w:rsidRDefault="00CF0E20">
      <w:pPr>
        <w:pStyle w:val="ConsPlusNonformat"/>
        <w:jc w:val="both"/>
      </w:pPr>
    </w:p>
    <w:p w:rsidR="00CF0E20" w:rsidRDefault="00CF0E20">
      <w:pPr>
        <w:pStyle w:val="ConsPlusNonformat"/>
        <w:jc w:val="both"/>
      </w:pPr>
      <w:r>
        <w:t>Подписи членов комиссии: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right"/>
        <w:outlineLvl w:val="1"/>
      </w:pPr>
      <w:r>
        <w:t>Приложение N 3</w:t>
      </w:r>
    </w:p>
    <w:p w:rsidR="00CF0E20" w:rsidRDefault="00CF0E20">
      <w:pPr>
        <w:pStyle w:val="ConsPlusNormal"/>
        <w:jc w:val="right"/>
      </w:pPr>
      <w:r>
        <w:t>к Порядку межведомственного взаимодействия</w:t>
      </w:r>
    </w:p>
    <w:p w:rsidR="00CF0E20" w:rsidRDefault="00CF0E20">
      <w:pPr>
        <w:pStyle w:val="ConsPlusNormal"/>
        <w:jc w:val="right"/>
      </w:pPr>
      <w:r>
        <w:t>органов и учреждений системы профилактики</w:t>
      </w:r>
    </w:p>
    <w:p w:rsidR="00CF0E20" w:rsidRDefault="00CF0E20">
      <w:pPr>
        <w:pStyle w:val="ConsPlusNormal"/>
        <w:jc w:val="right"/>
      </w:pPr>
      <w:r>
        <w:t>безнадзорности и правонарушений несовершеннолетних</w:t>
      </w:r>
    </w:p>
    <w:p w:rsidR="00CF0E20" w:rsidRDefault="00CF0E20">
      <w:pPr>
        <w:pStyle w:val="ConsPlusNormal"/>
        <w:jc w:val="right"/>
      </w:pPr>
      <w:r>
        <w:t>по выявлению несовершеннолетних и семей,</w:t>
      </w:r>
    </w:p>
    <w:p w:rsidR="00CF0E20" w:rsidRDefault="00CF0E20">
      <w:pPr>
        <w:pStyle w:val="ConsPlusNormal"/>
        <w:jc w:val="right"/>
      </w:pPr>
      <w:r>
        <w:t>находящихся в социально опасном положении, и</w:t>
      </w:r>
    </w:p>
    <w:p w:rsidR="00CF0E20" w:rsidRDefault="00CF0E20">
      <w:pPr>
        <w:pStyle w:val="ConsPlusNormal"/>
        <w:jc w:val="right"/>
      </w:pPr>
      <w:r>
        <w:t>организации с ними индивидуальной профилактической</w:t>
      </w:r>
    </w:p>
    <w:p w:rsidR="00CF0E20" w:rsidRDefault="00CF0E20">
      <w:pPr>
        <w:pStyle w:val="ConsPlusNormal"/>
        <w:jc w:val="right"/>
      </w:pPr>
      <w:r>
        <w:t>работы на территории Белгородской области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center"/>
      </w:pPr>
      <w:bookmarkStart w:id="8" w:name="P472"/>
      <w:bookmarkEnd w:id="8"/>
      <w:r>
        <w:t>ЖУРНАЛ</w:t>
      </w:r>
    </w:p>
    <w:p w:rsidR="00CF0E20" w:rsidRDefault="00CF0E20">
      <w:pPr>
        <w:pStyle w:val="ConsPlusNormal"/>
        <w:jc w:val="center"/>
      </w:pPr>
      <w:r>
        <w:t>учета несовершеннолетних, находящихся</w:t>
      </w:r>
    </w:p>
    <w:p w:rsidR="00CF0E20" w:rsidRDefault="00CF0E20">
      <w:pPr>
        <w:pStyle w:val="ConsPlusNormal"/>
        <w:jc w:val="center"/>
      </w:pPr>
      <w:r>
        <w:t>в социально опасном положении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  <w:r>
        <w:t>Начат __________________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Окончен ________________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sectPr w:rsidR="00CF0E2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1361"/>
        <w:gridCol w:w="1382"/>
        <w:gridCol w:w="1304"/>
        <w:gridCol w:w="1361"/>
        <w:gridCol w:w="1346"/>
        <w:gridCol w:w="1247"/>
        <w:gridCol w:w="1304"/>
        <w:gridCol w:w="1304"/>
        <w:gridCol w:w="1417"/>
        <w:gridCol w:w="907"/>
      </w:tblGrid>
      <w:tr w:rsidR="00CF0E20">
        <w:tc>
          <w:tcPr>
            <w:tcW w:w="648" w:type="dxa"/>
          </w:tcPr>
          <w:p w:rsidR="00CF0E20" w:rsidRDefault="00CF0E2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61" w:type="dxa"/>
          </w:tcPr>
          <w:p w:rsidR="00CF0E20" w:rsidRDefault="00CF0E20">
            <w:pPr>
              <w:pStyle w:val="ConsPlusNormal"/>
              <w:jc w:val="center"/>
            </w:pPr>
            <w:r>
              <w:t>Ф.И.О. несовершеннолетнего</w:t>
            </w:r>
          </w:p>
        </w:tc>
        <w:tc>
          <w:tcPr>
            <w:tcW w:w="1382" w:type="dxa"/>
          </w:tcPr>
          <w:p w:rsidR="00CF0E20" w:rsidRDefault="00CF0E20">
            <w:pPr>
              <w:pStyle w:val="ConsPlusNormal"/>
              <w:jc w:val="center"/>
            </w:pPr>
            <w:r>
              <w:t>Дата и место рождения несовершеннолетнего</w:t>
            </w:r>
          </w:p>
        </w:tc>
        <w:tc>
          <w:tcPr>
            <w:tcW w:w="1304" w:type="dxa"/>
          </w:tcPr>
          <w:p w:rsidR="00CF0E20" w:rsidRDefault="00CF0E20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1361" w:type="dxa"/>
          </w:tcPr>
          <w:p w:rsidR="00CF0E20" w:rsidRDefault="00CF0E20">
            <w:pPr>
              <w:pStyle w:val="ConsPlusNormal"/>
              <w:jc w:val="center"/>
            </w:pPr>
            <w:r>
              <w:t>Занятость несовершеннолетнего</w:t>
            </w:r>
          </w:p>
        </w:tc>
        <w:tc>
          <w:tcPr>
            <w:tcW w:w="1346" w:type="dxa"/>
          </w:tcPr>
          <w:p w:rsidR="00CF0E20" w:rsidRDefault="00CF0E20">
            <w:pPr>
              <w:pStyle w:val="ConsPlusNormal"/>
              <w:jc w:val="center"/>
            </w:pPr>
            <w:r>
              <w:t>Ф.И.О. родителей (иных законных представителей)</w:t>
            </w:r>
          </w:p>
        </w:tc>
        <w:tc>
          <w:tcPr>
            <w:tcW w:w="1247" w:type="dxa"/>
          </w:tcPr>
          <w:p w:rsidR="00CF0E20" w:rsidRDefault="00CF0E20">
            <w:pPr>
              <w:pStyle w:val="ConsPlusNormal"/>
              <w:jc w:val="center"/>
            </w:pPr>
            <w:r>
              <w:t>Дата рождения родителей (иных законных представителей)</w:t>
            </w:r>
          </w:p>
        </w:tc>
        <w:tc>
          <w:tcPr>
            <w:tcW w:w="1304" w:type="dxa"/>
          </w:tcPr>
          <w:p w:rsidR="00CF0E20" w:rsidRDefault="00CF0E20">
            <w:pPr>
              <w:pStyle w:val="ConsPlusNormal"/>
              <w:jc w:val="center"/>
            </w:pPr>
            <w:r>
              <w:t>Занятость родителей (иных законных представителей)</w:t>
            </w:r>
          </w:p>
        </w:tc>
        <w:tc>
          <w:tcPr>
            <w:tcW w:w="1304" w:type="dxa"/>
          </w:tcPr>
          <w:p w:rsidR="00CF0E20" w:rsidRDefault="00CF0E20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1417" w:type="dxa"/>
          </w:tcPr>
          <w:p w:rsidR="00CF0E20" w:rsidRDefault="00CF0E20">
            <w:pPr>
              <w:pStyle w:val="ConsPlusNormal"/>
              <w:jc w:val="center"/>
            </w:pPr>
            <w:r>
              <w:t>Причина постановки на учет</w:t>
            </w:r>
          </w:p>
        </w:tc>
        <w:tc>
          <w:tcPr>
            <w:tcW w:w="907" w:type="dxa"/>
          </w:tcPr>
          <w:p w:rsidR="00CF0E20" w:rsidRDefault="00CF0E20">
            <w:pPr>
              <w:pStyle w:val="ConsPlusNormal"/>
              <w:jc w:val="center"/>
            </w:pPr>
            <w:r>
              <w:t>Дата снятия с учета</w:t>
            </w:r>
          </w:p>
        </w:tc>
      </w:tr>
      <w:tr w:rsidR="00CF0E20">
        <w:tc>
          <w:tcPr>
            <w:tcW w:w="648" w:type="dxa"/>
          </w:tcPr>
          <w:p w:rsidR="00CF0E20" w:rsidRDefault="00CF0E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F0E20" w:rsidRDefault="00CF0E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2" w:type="dxa"/>
          </w:tcPr>
          <w:p w:rsidR="00CF0E20" w:rsidRDefault="00CF0E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F0E20" w:rsidRDefault="00CF0E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F0E20" w:rsidRDefault="00CF0E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6" w:type="dxa"/>
          </w:tcPr>
          <w:p w:rsidR="00CF0E20" w:rsidRDefault="00CF0E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CF0E20" w:rsidRDefault="00CF0E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CF0E20" w:rsidRDefault="00CF0E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CF0E20" w:rsidRDefault="00CF0E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CF0E20" w:rsidRDefault="00CF0E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CF0E20" w:rsidRDefault="00CF0E20">
            <w:pPr>
              <w:pStyle w:val="ConsPlusNormal"/>
              <w:jc w:val="center"/>
            </w:pPr>
            <w:r>
              <w:t>11</w:t>
            </w:r>
          </w:p>
        </w:tc>
      </w:tr>
    </w:tbl>
    <w:p w:rsidR="00CF0E20" w:rsidRDefault="00CF0E20">
      <w:pPr>
        <w:sectPr w:rsidR="00CF0E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right"/>
        <w:outlineLvl w:val="1"/>
      </w:pPr>
      <w:r>
        <w:t>Приложение N 4</w:t>
      </w:r>
    </w:p>
    <w:p w:rsidR="00CF0E20" w:rsidRDefault="00CF0E20">
      <w:pPr>
        <w:pStyle w:val="ConsPlusNormal"/>
        <w:jc w:val="right"/>
      </w:pPr>
      <w:r>
        <w:t>к Порядку межведомственного взаимодействия</w:t>
      </w:r>
    </w:p>
    <w:p w:rsidR="00CF0E20" w:rsidRDefault="00CF0E20">
      <w:pPr>
        <w:pStyle w:val="ConsPlusNormal"/>
        <w:jc w:val="right"/>
      </w:pPr>
      <w:r>
        <w:t>органов и учреждений системы профилактики</w:t>
      </w:r>
    </w:p>
    <w:p w:rsidR="00CF0E20" w:rsidRDefault="00CF0E20">
      <w:pPr>
        <w:pStyle w:val="ConsPlusNormal"/>
        <w:jc w:val="right"/>
      </w:pPr>
      <w:r>
        <w:t>безнадзорности и правонарушений несовершеннолетних</w:t>
      </w:r>
    </w:p>
    <w:p w:rsidR="00CF0E20" w:rsidRDefault="00CF0E20">
      <w:pPr>
        <w:pStyle w:val="ConsPlusNormal"/>
        <w:jc w:val="right"/>
      </w:pPr>
      <w:r>
        <w:t>по выявлению несовершеннолетних и семей,</w:t>
      </w:r>
    </w:p>
    <w:p w:rsidR="00CF0E20" w:rsidRDefault="00CF0E20">
      <w:pPr>
        <w:pStyle w:val="ConsPlusNormal"/>
        <w:jc w:val="right"/>
      </w:pPr>
      <w:r>
        <w:t>находящихся в социально опасном положении, и</w:t>
      </w:r>
    </w:p>
    <w:p w:rsidR="00CF0E20" w:rsidRDefault="00CF0E20">
      <w:pPr>
        <w:pStyle w:val="ConsPlusNormal"/>
        <w:jc w:val="right"/>
      </w:pPr>
      <w:r>
        <w:t>организации с ними индивидуальной профилактической</w:t>
      </w:r>
    </w:p>
    <w:p w:rsidR="00CF0E20" w:rsidRDefault="00CF0E20">
      <w:pPr>
        <w:pStyle w:val="ConsPlusNormal"/>
        <w:jc w:val="right"/>
      </w:pPr>
      <w:r>
        <w:t>работы на территории Белгородской области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center"/>
      </w:pPr>
      <w:bookmarkStart w:id="9" w:name="P515"/>
      <w:bookmarkEnd w:id="9"/>
      <w:r>
        <w:t>ЖУРНАЛ</w:t>
      </w:r>
    </w:p>
    <w:p w:rsidR="00CF0E20" w:rsidRDefault="00CF0E20">
      <w:pPr>
        <w:pStyle w:val="ConsPlusNormal"/>
        <w:jc w:val="center"/>
      </w:pPr>
      <w:r>
        <w:t>учета семей, находящихся в социально опасном положении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  <w:r>
        <w:t>Начат ____________________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Окончен __________________</w:t>
      </w:r>
    </w:p>
    <w:p w:rsidR="00CF0E20" w:rsidRDefault="00CF0E2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440"/>
        <w:gridCol w:w="1508"/>
        <w:gridCol w:w="1361"/>
        <w:gridCol w:w="1354"/>
        <w:gridCol w:w="1191"/>
        <w:gridCol w:w="1191"/>
        <w:gridCol w:w="1304"/>
        <w:gridCol w:w="1264"/>
        <w:gridCol w:w="1077"/>
      </w:tblGrid>
      <w:tr w:rsidR="00CF0E20">
        <w:tc>
          <w:tcPr>
            <w:tcW w:w="567" w:type="dxa"/>
          </w:tcPr>
          <w:p w:rsidR="00CF0E20" w:rsidRDefault="00CF0E2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</w:tcPr>
          <w:p w:rsidR="00CF0E20" w:rsidRDefault="00CF0E20">
            <w:pPr>
              <w:pStyle w:val="ConsPlusNormal"/>
              <w:jc w:val="center"/>
            </w:pPr>
            <w:r>
              <w:t>Ф.И.О. родителей (законных представителей)</w:t>
            </w:r>
          </w:p>
        </w:tc>
        <w:tc>
          <w:tcPr>
            <w:tcW w:w="1440" w:type="dxa"/>
          </w:tcPr>
          <w:p w:rsidR="00CF0E20" w:rsidRDefault="00CF0E20">
            <w:pPr>
              <w:pStyle w:val="ConsPlusNormal"/>
              <w:jc w:val="center"/>
            </w:pPr>
            <w:r>
              <w:t>Дата и место рождения родителей (законных представителей)</w:t>
            </w:r>
          </w:p>
        </w:tc>
        <w:tc>
          <w:tcPr>
            <w:tcW w:w="1508" w:type="dxa"/>
          </w:tcPr>
          <w:p w:rsidR="00CF0E20" w:rsidRDefault="00CF0E20">
            <w:pPr>
              <w:pStyle w:val="ConsPlusNormal"/>
              <w:jc w:val="center"/>
            </w:pPr>
            <w:r>
              <w:t>Занятость родителей (законных представителей)</w:t>
            </w:r>
          </w:p>
        </w:tc>
        <w:tc>
          <w:tcPr>
            <w:tcW w:w="1361" w:type="dxa"/>
          </w:tcPr>
          <w:p w:rsidR="00CF0E20" w:rsidRDefault="00CF0E20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1354" w:type="dxa"/>
          </w:tcPr>
          <w:p w:rsidR="00CF0E20" w:rsidRDefault="00CF0E20">
            <w:pPr>
              <w:pStyle w:val="ConsPlusNormal"/>
              <w:jc w:val="center"/>
            </w:pPr>
            <w:r>
              <w:t>Ф.И.О. несовершеннолетних детей</w:t>
            </w:r>
          </w:p>
        </w:tc>
        <w:tc>
          <w:tcPr>
            <w:tcW w:w="1191" w:type="dxa"/>
          </w:tcPr>
          <w:p w:rsidR="00CF0E20" w:rsidRDefault="00CF0E20">
            <w:pPr>
              <w:pStyle w:val="ConsPlusNormal"/>
              <w:jc w:val="center"/>
            </w:pPr>
            <w:r>
              <w:t>Дата рождения детей</w:t>
            </w:r>
          </w:p>
        </w:tc>
        <w:tc>
          <w:tcPr>
            <w:tcW w:w="1191" w:type="dxa"/>
          </w:tcPr>
          <w:p w:rsidR="00CF0E20" w:rsidRDefault="00CF0E20">
            <w:pPr>
              <w:pStyle w:val="ConsPlusNormal"/>
              <w:jc w:val="center"/>
            </w:pPr>
            <w:r>
              <w:t>Занятость детей</w:t>
            </w:r>
          </w:p>
        </w:tc>
        <w:tc>
          <w:tcPr>
            <w:tcW w:w="1304" w:type="dxa"/>
          </w:tcPr>
          <w:p w:rsidR="00CF0E20" w:rsidRDefault="00CF0E20">
            <w:pPr>
              <w:pStyle w:val="ConsPlusNormal"/>
              <w:jc w:val="center"/>
            </w:pPr>
            <w:r>
              <w:t>Дата постановки на учет семьи</w:t>
            </w:r>
          </w:p>
        </w:tc>
        <w:tc>
          <w:tcPr>
            <w:tcW w:w="1264" w:type="dxa"/>
          </w:tcPr>
          <w:p w:rsidR="00CF0E20" w:rsidRDefault="00CF0E20">
            <w:pPr>
              <w:pStyle w:val="ConsPlusNormal"/>
              <w:jc w:val="center"/>
            </w:pPr>
            <w:r>
              <w:t>Причина постановки на учет</w:t>
            </w:r>
          </w:p>
        </w:tc>
        <w:tc>
          <w:tcPr>
            <w:tcW w:w="1077" w:type="dxa"/>
          </w:tcPr>
          <w:p w:rsidR="00CF0E20" w:rsidRDefault="00CF0E20">
            <w:pPr>
              <w:pStyle w:val="ConsPlusNormal"/>
              <w:jc w:val="center"/>
            </w:pPr>
            <w:r>
              <w:t>Дата снятия с учета семьи</w:t>
            </w:r>
          </w:p>
        </w:tc>
      </w:tr>
      <w:tr w:rsidR="00CF0E20">
        <w:tc>
          <w:tcPr>
            <w:tcW w:w="567" w:type="dxa"/>
          </w:tcPr>
          <w:p w:rsidR="00CF0E20" w:rsidRDefault="00CF0E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F0E20" w:rsidRDefault="00CF0E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CF0E20" w:rsidRDefault="00CF0E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8" w:type="dxa"/>
          </w:tcPr>
          <w:p w:rsidR="00CF0E20" w:rsidRDefault="00CF0E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F0E20" w:rsidRDefault="00CF0E2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4" w:type="dxa"/>
          </w:tcPr>
          <w:p w:rsidR="00CF0E20" w:rsidRDefault="00CF0E2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CF0E20" w:rsidRDefault="00CF0E2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CF0E20" w:rsidRDefault="00CF0E2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CF0E20" w:rsidRDefault="00CF0E2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CF0E20" w:rsidRDefault="00CF0E2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CF0E20" w:rsidRDefault="00CF0E20">
            <w:pPr>
              <w:pStyle w:val="ConsPlusNormal"/>
              <w:jc w:val="center"/>
            </w:pPr>
            <w:r>
              <w:t>11</w:t>
            </w:r>
          </w:p>
        </w:tc>
      </w:tr>
    </w:tbl>
    <w:p w:rsidR="00CF0E20" w:rsidRDefault="00CF0E20">
      <w:pPr>
        <w:sectPr w:rsidR="00CF0E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right"/>
        <w:outlineLvl w:val="1"/>
      </w:pPr>
      <w:bookmarkStart w:id="10" w:name="P548"/>
      <w:bookmarkEnd w:id="10"/>
      <w:r>
        <w:t>Приложение N 5</w:t>
      </w:r>
    </w:p>
    <w:p w:rsidR="00CF0E20" w:rsidRDefault="00CF0E20">
      <w:pPr>
        <w:pStyle w:val="ConsPlusNormal"/>
        <w:jc w:val="right"/>
      </w:pPr>
      <w:r>
        <w:t>к Порядку межведомственного взаимодействия</w:t>
      </w:r>
    </w:p>
    <w:p w:rsidR="00CF0E20" w:rsidRDefault="00CF0E20">
      <w:pPr>
        <w:pStyle w:val="ConsPlusNormal"/>
        <w:jc w:val="right"/>
      </w:pPr>
      <w:r>
        <w:t>органов и учреждений системы профилактики</w:t>
      </w:r>
    </w:p>
    <w:p w:rsidR="00CF0E20" w:rsidRDefault="00CF0E20">
      <w:pPr>
        <w:pStyle w:val="ConsPlusNormal"/>
        <w:jc w:val="right"/>
      </w:pPr>
      <w:r>
        <w:t>безнадзорности и правонарушений несовершеннолетних</w:t>
      </w:r>
    </w:p>
    <w:p w:rsidR="00CF0E20" w:rsidRDefault="00CF0E20">
      <w:pPr>
        <w:pStyle w:val="ConsPlusNormal"/>
        <w:jc w:val="right"/>
      </w:pPr>
      <w:r>
        <w:t>по выявлению несовершеннолетних и семей,</w:t>
      </w:r>
    </w:p>
    <w:p w:rsidR="00CF0E20" w:rsidRDefault="00CF0E20">
      <w:pPr>
        <w:pStyle w:val="ConsPlusNormal"/>
        <w:jc w:val="right"/>
      </w:pPr>
      <w:r>
        <w:t>находящихся в социально опасном положении, и</w:t>
      </w:r>
    </w:p>
    <w:p w:rsidR="00CF0E20" w:rsidRDefault="00CF0E20">
      <w:pPr>
        <w:pStyle w:val="ConsPlusNormal"/>
        <w:jc w:val="right"/>
      </w:pPr>
      <w:r>
        <w:t>организации с ними индивидуальной профилактической</w:t>
      </w:r>
    </w:p>
    <w:p w:rsidR="00CF0E20" w:rsidRDefault="00CF0E20">
      <w:pPr>
        <w:pStyle w:val="ConsPlusNormal"/>
        <w:jc w:val="right"/>
      </w:pPr>
      <w:r>
        <w:t>работы на территории Белгородской области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nformat"/>
        <w:jc w:val="both"/>
      </w:pPr>
      <w:r>
        <w:t xml:space="preserve">                                                    Утвержден</w:t>
      </w:r>
    </w:p>
    <w:p w:rsidR="00CF0E20" w:rsidRDefault="00CF0E20">
      <w:pPr>
        <w:pStyle w:val="ConsPlusNonformat"/>
        <w:jc w:val="both"/>
      </w:pPr>
      <w:r>
        <w:t xml:space="preserve">                                         постановлением комиссии по делам</w:t>
      </w:r>
    </w:p>
    <w:p w:rsidR="00CF0E20" w:rsidRDefault="00CF0E20">
      <w:pPr>
        <w:pStyle w:val="ConsPlusNonformat"/>
        <w:jc w:val="both"/>
      </w:pPr>
      <w:r>
        <w:t xml:space="preserve">                                        несовершеннолетних и защите их прав</w:t>
      </w:r>
    </w:p>
    <w:p w:rsidR="00CF0E20" w:rsidRDefault="00CF0E2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F0E20" w:rsidRDefault="00CF0E20">
      <w:pPr>
        <w:pStyle w:val="ConsPlusNonformat"/>
        <w:jc w:val="both"/>
      </w:pPr>
      <w:r>
        <w:t xml:space="preserve">                                             "__" __________ 20__ года</w:t>
      </w:r>
    </w:p>
    <w:p w:rsidR="00CF0E20" w:rsidRDefault="00CF0E20">
      <w:pPr>
        <w:pStyle w:val="ConsPlusNonformat"/>
        <w:jc w:val="both"/>
      </w:pPr>
      <w:r>
        <w:t xml:space="preserve">                                                 N _____________</w:t>
      </w:r>
    </w:p>
    <w:p w:rsidR="00CF0E20" w:rsidRDefault="00CF0E20">
      <w:pPr>
        <w:pStyle w:val="ConsPlusNonformat"/>
        <w:jc w:val="both"/>
      </w:pPr>
    </w:p>
    <w:p w:rsidR="00CF0E20" w:rsidRDefault="00CF0E20">
      <w:pPr>
        <w:pStyle w:val="ConsPlusNonformat"/>
        <w:jc w:val="both"/>
      </w:pPr>
      <w:r>
        <w:t xml:space="preserve">     Комплексный межведомственный план индивидуальной профилактической</w:t>
      </w:r>
    </w:p>
    <w:p w:rsidR="00CF0E20" w:rsidRDefault="00CF0E20">
      <w:pPr>
        <w:pStyle w:val="ConsPlusNonformat"/>
        <w:jc w:val="both"/>
      </w:pPr>
      <w:r>
        <w:t xml:space="preserve">            работы с несовершеннолетним и семьей, находящимися</w:t>
      </w:r>
    </w:p>
    <w:p w:rsidR="00CF0E20" w:rsidRDefault="00CF0E20">
      <w:pPr>
        <w:pStyle w:val="ConsPlusNonformat"/>
        <w:jc w:val="both"/>
      </w:pPr>
      <w:r>
        <w:t xml:space="preserve">                       в социально опасном положении</w:t>
      </w:r>
    </w:p>
    <w:p w:rsidR="00CF0E20" w:rsidRDefault="00CF0E20">
      <w:pPr>
        <w:pStyle w:val="ConsPlusNonformat"/>
        <w:jc w:val="both"/>
      </w:pPr>
      <w:r>
        <w:t xml:space="preserve">                                 (типовой)</w:t>
      </w:r>
    </w:p>
    <w:p w:rsidR="00CF0E20" w:rsidRDefault="00CF0E20">
      <w:pPr>
        <w:pStyle w:val="ConsPlusNonformat"/>
        <w:jc w:val="both"/>
      </w:pPr>
    </w:p>
    <w:p w:rsidR="00CF0E20" w:rsidRDefault="00CF0E20">
      <w:pPr>
        <w:pStyle w:val="ConsPlusNonformat"/>
        <w:jc w:val="both"/>
      </w:pPr>
      <w:r>
        <w:t xml:space="preserve">       _____________________________________________________________</w:t>
      </w:r>
    </w:p>
    <w:p w:rsidR="00CF0E20" w:rsidRDefault="00CF0E20">
      <w:pPr>
        <w:pStyle w:val="ConsPlusNonformat"/>
        <w:jc w:val="both"/>
      </w:pPr>
      <w:r>
        <w:t xml:space="preserve">                (Ф.И.О. родителей, дата постановки на учет)</w:t>
      </w:r>
    </w:p>
    <w:p w:rsidR="00CF0E20" w:rsidRDefault="00CF0E20">
      <w:pPr>
        <w:pStyle w:val="ConsPlusNonformat"/>
        <w:jc w:val="both"/>
      </w:pPr>
      <w:r>
        <w:t xml:space="preserve">    на ______________________________________________________________,</w:t>
      </w:r>
    </w:p>
    <w:p w:rsidR="00CF0E20" w:rsidRDefault="00CF0E20">
      <w:pPr>
        <w:pStyle w:val="ConsPlusNonformat"/>
        <w:jc w:val="both"/>
      </w:pPr>
      <w:r>
        <w:t xml:space="preserve">        (период проведения индивидуальной профилактической работы)</w:t>
      </w:r>
    </w:p>
    <w:p w:rsidR="00CF0E20" w:rsidRDefault="00CF0E20">
      <w:pPr>
        <w:pStyle w:val="ConsPlusNonformat"/>
        <w:jc w:val="both"/>
      </w:pPr>
    </w:p>
    <w:p w:rsidR="00CF0E20" w:rsidRDefault="00CF0E20">
      <w:pPr>
        <w:pStyle w:val="ConsPlusNonformat"/>
        <w:jc w:val="both"/>
      </w:pPr>
      <w:r>
        <w:t xml:space="preserve">                  дата составления плана _______________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sectPr w:rsidR="00CF0E2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12"/>
        <w:gridCol w:w="1688"/>
        <w:gridCol w:w="1474"/>
      </w:tblGrid>
      <w:tr w:rsidR="00CF0E20">
        <w:tc>
          <w:tcPr>
            <w:tcW w:w="2551" w:type="dxa"/>
          </w:tcPr>
          <w:p w:rsidR="00CF0E20" w:rsidRDefault="00CF0E20">
            <w:pPr>
              <w:pStyle w:val="ConsPlusNormal"/>
              <w:jc w:val="center"/>
            </w:pPr>
            <w:r>
              <w:lastRenderedPageBreak/>
              <w:t>Направления работы</w:t>
            </w:r>
          </w:p>
        </w:tc>
        <w:tc>
          <w:tcPr>
            <w:tcW w:w="3912" w:type="dxa"/>
          </w:tcPr>
          <w:p w:rsidR="00CF0E20" w:rsidRDefault="00CF0E20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688" w:type="dxa"/>
          </w:tcPr>
          <w:p w:rsidR="00CF0E20" w:rsidRDefault="00CF0E20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474" w:type="dxa"/>
          </w:tcPr>
          <w:p w:rsidR="00CF0E20" w:rsidRDefault="00CF0E20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CF0E20">
        <w:tc>
          <w:tcPr>
            <w:tcW w:w="2551" w:type="dxa"/>
          </w:tcPr>
          <w:p w:rsidR="00CF0E20" w:rsidRDefault="00CF0E20">
            <w:pPr>
              <w:pStyle w:val="ConsPlusNormal"/>
            </w:pPr>
            <w:r>
              <w:t>Социально-педагогическая, психологическая помощь и поддержка</w:t>
            </w:r>
          </w:p>
        </w:tc>
        <w:tc>
          <w:tcPr>
            <w:tcW w:w="3912" w:type="dxa"/>
          </w:tcPr>
          <w:p w:rsidR="00CF0E20" w:rsidRDefault="00CF0E20">
            <w:pPr>
              <w:pStyle w:val="ConsPlusNormal"/>
            </w:pPr>
            <w:r>
              <w:t>Психолого-педагогическое консультирование родителей. Диагностика психоэмоционального состояния ребенка, родителей, детско-родительских отношений</w:t>
            </w:r>
          </w:p>
        </w:tc>
        <w:tc>
          <w:tcPr>
            <w:tcW w:w="1688" w:type="dxa"/>
          </w:tcPr>
          <w:p w:rsidR="00CF0E20" w:rsidRDefault="00CF0E20">
            <w:pPr>
              <w:pStyle w:val="ConsPlusNormal"/>
            </w:pPr>
          </w:p>
        </w:tc>
        <w:tc>
          <w:tcPr>
            <w:tcW w:w="1474" w:type="dxa"/>
          </w:tcPr>
          <w:p w:rsidR="00CF0E20" w:rsidRDefault="00CF0E20">
            <w:pPr>
              <w:pStyle w:val="ConsPlusNormal"/>
            </w:pPr>
          </w:p>
        </w:tc>
      </w:tr>
      <w:tr w:rsidR="00CF0E20">
        <w:tc>
          <w:tcPr>
            <w:tcW w:w="2551" w:type="dxa"/>
          </w:tcPr>
          <w:p w:rsidR="00CF0E20" w:rsidRDefault="00CF0E20">
            <w:pPr>
              <w:pStyle w:val="ConsPlusNormal"/>
            </w:pPr>
            <w:r>
              <w:t>Материальная помощь</w:t>
            </w:r>
          </w:p>
        </w:tc>
        <w:tc>
          <w:tcPr>
            <w:tcW w:w="3912" w:type="dxa"/>
          </w:tcPr>
          <w:p w:rsidR="00CF0E20" w:rsidRDefault="00CF0E20">
            <w:pPr>
              <w:pStyle w:val="ConsPlusNormal"/>
            </w:pPr>
            <w:r>
              <w:t>Изучение потребности семьи, оценка возможности получения материальной (натуральной) помощи. Помощь в подготовке детей к школе, к направлению в оздоровительные организации и другое</w:t>
            </w:r>
          </w:p>
        </w:tc>
        <w:tc>
          <w:tcPr>
            <w:tcW w:w="1688" w:type="dxa"/>
          </w:tcPr>
          <w:p w:rsidR="00CF0E20" w:rsidRDefault="00CF0E20">
            <w:pPr>
              <w:pStyle w:val="ConsPlusNormal"/>
            </w:pPr>
          </w:p>
        </w:tc>
        <w:tc>
          <w:tcPr>
            <w:tcW w:w="1474" w:type="dxa"/>
          </w:tcPr>
          <w:p w:rsidR="00CF0E20" w:rsidRDefault="00CF0E20">
            <w:pPr>
              <w:pStyle w:val="ConsPlusNormal"/>
            </w:pPr>
          </w:p>
        </w:tc>
      </w:tr>
      <w:tr w:rsidR="00CF0E20">
        <w:tc>
          <w:tcPr>
            <w:tcW w:w="2551" w:type="dxa"/>
          </w:tcPr>
          <w:p w:rsidR="00CF0E20" w:rsidRDefault="00CF0E20">
            <w:pPr>
              <w:pStyle w:val="ConsPlusNormal"/>
            </w:pPr>
            <w:r>
              <w:t>Медицинская помощь</w:t>
            </w:r>
          </w:p>
        </w:tc>
        <w:tc>
          <w:tcPr>
            <w:tcW w:w="3912" w:type="dxa"/>
          </w:tcPr>
          <w:p w:rsidR="00CF0E20" w:rsidRDefault="00CF0E20">
            <w:pPr>
              <w:pStyle w:val="ConsPlusNormal"/>
            </w:pPr>
            <w:r>
              <w:t>Осуществление медицинского патронажа по месту жительства. Организация наркологической помощи родителям. Оказание содействия в медицинском обследовании членов семьи, сборе документов для оформления группы инвалидности, выделение путевок в оздоровительные учреждения и другое</w:t>
            </w:r>
          </w:p>
        </w:tc>
        <w:tc>
          <w:tcPr>
            <w:tcW w:w="1688" w:type="dxa"/>
          </w:tcPr>
          <w:p w:rsidR="00CF0E20" w:rsidRDefault="00CF0E20">
            <w:pPr>
              <w:pStyle w:val="ConsPlusNormal"/>
            </w:pPr>
          </w:p>
        </w:tc>
        <w:tc>
          <w:tcPr>
            <w:tcW w:w="1474" w:type="dxa"/>
          </w:tcPr>
          <w:p w:rsidR="00CF0E20" w:rsidRDefault="00CF0E20">
            <w:pPr>
              <w:pStyle w:val="ConsPlusNormal"/>
            </w:pPr>
          </w:p>
        </w:tc>
      </w:tr>
      <w:tr w:rsidR="00CF0E20">
        <w:tc>
          <w:tcPr>
            <w:tcW w:w="2551" w:type="dxa"/>
          </w:tcPr>
          <w:p w:rsidR="00CF0E20" w:rsidRDefault="00CF0E20">
            <w:pPr>
              <w:pStyle w:val="ConsPlusNormal"/>
            </w:pPr>
            <w:r>
              <w:t>Правовая помощь</w:t>
            </w:r>
          </w:p>
        </w:tc>
        <w:tc>
          <w:tcPr>
            <w:tcW w:w="3912" w:type="dxa"/>
          </w:tcPr>
          <w:p w:rsidR="00CF0E20" w:rsidRDefault="00CF0E20">
            <w:pPr>
              <w:pStyle w:val="ConsPlusNormal"/>
            </w:pPr>
            <w:r>
              <w:t>Консультирование по правовым вопросам, в том числе вопросам получения (восстановления) паспорта, оформления социальных пособий и др. Помощь в сборе документов</w:t>
            </w:r>
          </w:p>
        </w:tc>
        <w:tc>
          <w:tcPr>
            <w:tcW w:w="1688" w:type="dxa"/>
          </w:tcPr>
          <w:p w:rsidR="00CF0E20" w:rsidRDefault="00CF0E20">
            <w:pPr>
              <w:pStyle w:val="ConsPlusNormal"/>
            </w:pPr>
          </w:p>
        </w:tc>
        <w:tc>
          <w:tcPr>
            <w:tcW w:w="1474" w:type="dxa"/>
          </w:tcPr>
          <w:p w:rsidR="00CF0E20" w:rsidRDefault="00CF0E20">
            <w:pPr>
              <w:pStyle w:val="ConsPlusNormal"/>
            </w:pPr>
          </w:p>
        </w:tc>
      </w:tr>
      <w:tr w:rsidR="00CF0E20">
        <w:tc>
          <w:tcPr>
            <w:tcW w:w="2551" w:type="dxa"/>
          </w:tcPr>
          <w:p w:rsidR="00CF0E20" w:rsidRDefault="00CF0E20">
            <w:pPr>
              <w:pStyle w:val="ConsPlusNormal"/>
            </w:pPr>
            <w:r>
              <w:t xml:space="preserve">Мероприятия, направленные на формирование </w:t>
            </w:r>
            <w:r>
              <w:lastRenderedPageBreak/>
              <w:t>ответственного отношения родителей к воспитанию детей</w:t>
            </w:r>
          </w:p>
        </w:tc>
        <w:tc>
          <w:tcPr>
            <w:tcW w:w="3912" w:type="dxa"/>
          </w:tcPr>
          <w:p w:rsidR="00CF0E20" w:rsidRDefault="00CF0E20">
            <w:pPr>
              <w:pStyle w:val="ConsPlusNormal"/>
            </w:pPr>
            <w:r>
              <w:lastRenderedPageBreak/>
              <w:t xml:space="preserve">Индивидуальные беседы. Ознакомление с семейным законодательством. Вовлечение в </w:t>
            </w:r>
            <w:r>
              <w:lastRenderedPageBreak/>
              <w:t>досуговые мероприятия, в том числе совместно с детьми, и другое</w:t>
            </w:r>
          </w:p>
        </w:tc>
        <w:tc>
          <w:tcPr>
            <w:tcW w:w="1688" w:type="dxa"/>
          </w:tcPr>
          <w:p w:rsidR="00CF0E20" w:rsidRDefault="00CF0E20">
            <w:pPr>
              <w:pStyle w:val="ConsPlusNormal"/>
            </w:pPr>
          </w:p>
        </w:tc>
        <w:tc>
          <w:tcPr>
            <w:tcW w:w="1474" w:type="dxa"/>
          </w:tcPr>
          <w:p w:rsidR="00CF0E20" w:rsidRDefault="00CF0E20">
            <w:pPr>
              <w:pStyle w:val="ConsPlusNormal"/>
            </w:pPr>
          </w:p>
        </w:tc>
      </w:tr>
      <w:tr w:rsidR="00CF0E20">
        <w:tc>
          <w:tcPr>
            <w:tcW w:w="2551" w:type="dxa"/>
          </w:tcPr>
          <w:p w:rsidR="00CF0E20" w:rsidRDefault="00CF0E20">
            <w:pPr>
              <w:pStyle w:val="ConsPlusNormal"/>
            </w:pPr>
            <w:r>
              <w:lastRenderedPageBreak/>
              <w:t>Контроль за поведением родителей, других членов семьи</w:t>
            </w:r>
          </w:p>
        </w:tc>
        <w:tc>
          <w:tcPr>
            <w:tcW w:w="3912" w:type="dxa"/>
          </w:tcPr>
          <w:p w:rsidR="00CF0E20" w:rsidRDefault="00CF0E20">
            <w:pPr>
              <w:pStyle w:val="ConsPlusNormal"/>
            </w:pPr>
            <w:r>
              <w:t>Посещение по месту жительства, контрольные обследования условий проживания, информирование об отрицательной динамике в семье</w:t>
            </w:r>
          </w:p>
        </w:tc>
        <w:tc>
          <w:tcPr>
            <w:tcW w:w="1688" w:type="dxa"/>
          </w:tcPr>
          <w:p w:rsidR="00CF0E20" w:rsidRDefault="00CF0E20">
            <w:pPr>
              <w:pStyle w:val="ConsPlusNormal"/>
            </w:pPr>
          </w:p>
        </w:tc>
        <w:tc>
          <w:tcPr>
            <w:tcW w:w="1474" w:type="dxa"/>
          </w:tcPr>
          <w:p w:rsidR="00CF0E20" w:rsidRDefault="00CF0E20">
            <w:pPr>
              <w:pStyle w:val="ConsPlusNormal"/>
            </w:pPr>
          </w:p>
        </w:tc>
      </w:tr>
      <w:tr w:rsidR="00CF0E20">
        <w:tc>
          <w:tcPr>
            <w:tcW w:w="2551" w:type="dxa"/>
          </w:tcPr>
          <w:p w:rsidR="00CF0E20" w:rsidRDefault="00CF0E20">
            <w:pPr>
              <w:pStyle w:val="ConsPlusNormal"/>
            </w:pPr>
            <w:r>
              <w:t>Организация досуга и оздоровления несовершеннолетних членов семей</w:t>
            </w:r>
          </w:p>
        </w:tc>
        <w:tc>
          <w:tcPr>
            <w:tcW w:w="3912" w:type="dxa"/>
          </w:tcPr>
          <w:p w:rsidR="00CF0E20" w:rsidRDefault="00CF0E20">
            <w:pPr>
              <w:pStyle w:val="ConsPlusNormal"/>
            </w:pPr>
            <w:r>
              <w:t>Оказание содействия в предоставлении места в дошкольном учреждении, выделение путевок в оздоровительные организации, вовлечение детей в досуговые учреждения и другое</w:t>
            </w:r>
          </w:p>
        </w:tc>
        <w:tc>
          <w:tcPr>
            <w:tcW w:w="1688" w:type="dxa"/>
          </w:tcPr>
          <w:p w:rsidR="00CF0E20" w:rsidRDefault="00CF0E20">
            <w:pPr>
              <w:pStyle w:val="ConsPlusNormal"/>
            </w:pPr>
          </w:p>
        </w:tc>
        <w:tc>
          <w:tcPr>
            <w:tcW w:w="1474" w:type="dxa"/>
          </w:tcPr>
          <w:p w:rsidR="00CF0E20" w:rsidRDefault="00CF0E20">
            <w:pPr>
              <w:pStyle w:val="ConsPlusNormal"/>
            </w:pPr>
          </w:p>
        </w:tc>
      </w:tr>
      <w:tr w:rsidR="00CF0E20">
        <w:tc>
          <w:tcPr>
            <w:tcW w:w="2551" w:type="dxa"/>
          </w:tcPr>
          <w:p w:rsidR="00CF0E20" w:rsidRDefault="00CF0E20">
            <w:pPr>
              <w:pStyle w:val="ConsPlusNormal"/>
            </w:pPr>
            <w:r>
              <w:t>Оказание помощи в трудоустройстве</w:t>
            </w:r>
          </w:p>
        </w:tc>
        <w:tc>
          <w:tcPr>
            <w:tcW w:w="3912" w:type="dxa"/>
          </w:tcPr>
          <w:p w:rsidR="00CF0E20" w:rsidRDefault="00CF0E20">
            <w:pPr>
              <w:pStyle w:val="ConsPlusNormal"/>
            </w:pPr>
            <w:r>
              <w:t>Ознакомление с имеющимися вакансиями. Помощь в поиске работы. Временное либо постоянное трудоустройство детей</w:t>
            </w:r>
          </w:p>
        </w:tc>
        <w:tc>
          <w:tcPr>
            <w:tcW w:w="1688" w:type="dxa"/>
          </w:tcPr>
          <w:p w:rsidR="00CF0E20" w:rsidRDefault="00CF0E20">
            <w:pPr>
              <w:pStyle w:val="ConsPlusNormal"/>
            </w:pPr>
          </w:p>
        </w:tc>
        <w:tc>
          <w:tcPr>
            <w:tcW w:w="1474" w:type="dxa"/>
          </w:tcPr>
          <w:p w:rsidR="00CF0E20" w:rsidRDefault="00CF0E20">
            <w:pPr>
              <w:pStyle w:val="ConsPlusNormal"/>
            </w:pPr>
          </w:p>
        </w:tc>
      </w:tr>
      <w:tr w:rsidR="00CF0E20">
        <w:tc>
          <w:tcPr>
            <w:tcW w:w="2551" w:type="dxa"/>
          </w:tcPr>
          <w:p w:rsidR="00CF0E20" w:rsidRDefault="00CF0E20">
            <w:pPr>
              <w:pStyle w:val="ConsPlusNormal"/>
            </w:pPr>
            <w:r>
              <w:t>Помощь в решении социально-бытовых проблем</w:t>
            </w:r>
          </w:p>
        </w:tc>
        <w:tc>
          <w:tcPr>
            <w:tcW w:w="3912" w:type="dxa"/>
          </w:tcPr>
          <w:p w:rsidR="00CF0E20" w:rsidRDefault="00CF0E20">
            <w:pPr>
              <w:pStyle w:val="ConsPlusNormal"/>
            </w:pPr>
            <w:r>
              <w:t>Рассмотрение возможности выделения помощи на ремонт жилья, установку газового оборудования, в завозе дров и другое</w:t>
            </w:r>
          </w:p>
        </w:tc>
        <w:tc>
          <w:tcPr>
            <w:tcW w:w="1688" w:type="dxa"/>
          </w:tcPr>
          <w:p w:rsidR="00CF0E20" w:rsidRDefault="00CF0E20">
            <w:pPr>
              <w:pStyle w:val="ConsPlusNormal"/>
            </w:pPr>
          </w:p>
        </w:tc>
        <w:tc>
          <w:tcPr>
            <w:tcW w:w="1474" w:type="dxa"/>
          </w:tcPr>
          <w:p w:rsidR="00CF0E20" w:rsidRDefault="00CF0E20">
            <w:pPr>
              <w:pStyle w:val="ConsPlusNormal"/>
            </w:pPr>
          </w:p>
        </w:tc>
      </w:tr>
    </w:tbl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  <w:r>
        <w:t>Ответственный секретарь комиссии: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nformat"/>
        <w:jc w:val="both"/>
      </w:pPr>
      <w:r>
        <w:t xml:space="preserve">                                                    Утвержден</w:t>
      </w:r>
    </w:p>
    <w:p w:rsidR="00CF0E20" w:rsidRDefault="00CF0E20">
      <w:pPr>
        <w:pStyle w:val="ConsPlusNonformat"/>
        <w:jc w:val="both"/>
      </w:pPr>
      <w:r>
        <w:t xml:space="preserve">                                         постановлением комиссии по делам</w:t>
      </w:r>
    </w:p>
    <w:p w:rsidR="00CF0E20" w:rsidRDefault="00CF0E20">
      <w:pPr>
        <w:pStyle w:val="ConsPlusNonformat"/>
        <w:jc w:val="both"/>
      </w:pPr>
      <w:r>
        <w:t xml:space="preserve">                                        несовершеннолетних и защите их прав</w:t>
      </w:r>
    </w:p>
    <w:p w:rsidR="00CF0E20" w:rsidRDefault="00CF0E2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CF0E20" w:rsidRDefault="00CF0E20">
      <w:pPr>
        <w:pStyle w:val="ConsPlusNonformat"/>
        <w:jc w:val="both"/>
      </w:pPr>
      <w:r>
        <w:t xml:space="preserve">                                            "__" ____________ 20__ года</w:t>
      </w:r>
    </w:p>
    <w:p w:rsidR="00CF0E20" w:rsidRDefault="00CF0E20">
      <w:pPr>
        <w:pStyle w:val="ConsPlusNonformat"/>
        <w:jc w:val="both"/>
      </w:pPr>
      <w:r>
        <w:t xml:space="preserve">                                                   N ___________</w:t>
      </w:r>
    </w:p>
    <w:p w:rsidR="00CF0E20" w:rsidRDefault="00CF0E20">
      <w:pPr>
        <w:pStyle w:val="ConsPlusNonformat"/>
        <w:jc w:val="both"/>
      </w:pPr>
    </w:p>
    <w:p w:rsidR="00CF0E20" w:rsidRDefault="00CF0E20">
      <w:pPr>
        <w:pStyle w:val="ConsPlusNonformat"/>
        <w:jc w:val="both"/>
      </w:pPr>
      <w:r>
        <w:t xml:space="preserve">                     Комплексный межведомственный план</w:t>
      </w:r>
    </w:p>
    <w:p w:rsidR="00CF0E20" w:rsidRDefault="00CF0E20">
      <w:pPr>
        <w:pStyle w:val="ConsPlusNonformat"/>
        <w:jc w:val="both"/>
      </w:pPr>
      <w:r>
        <w:t xml:space="preserve">       индивидуальной профилактической работы с несовершеннолетним,</w:t>
      </w:r>
    </w:p>
    <w:p w:rsidR="00CF0E20" w:rsidRDefault="00CF0E20">
      <w:pPr>
        <w:pStyle w:val="ConsPlusNonformat"/>
        <w:jc w:val="both"/>
      </w:pPr>
      <w:r>
        <w:t xml:space="preserve">                находящимся в социально опасном положении</w:t>
      </w:r>
    </w:p>
    <w:p w:rsidR="00CF0E20" w:rsidRDefault="00CF0E20">
      <w:pPr>
        <w:pStyle w:val="ConsPlusNonformat"/>
        <w:jc w:val="both"/>
      </w:pPr>
      <w:r>
        <w:t xml:space="preserve">                                 (типовой)</w:t>
      </w:r>
    </w:p>
    <w:p w:rsidR="00CF0E20" w:rsidRDefault="00CF0E20">
      <w:pPr>
        <w:pStyle w:val="ConsPlusNonformat"/>
        <w:jc w:val="both"/>
      </w:pPr>
      <w:r>
        <w:t xml:space="preserve">     ________________________________________________________________</w:t>
      </w:r>
    </w:p>
    <w:p w:rsidR="00CF0E20" w:rsidRDefault="00CF0E20">
      <w:pPr>
        <w:pStyle w:val="ConsPlusNonformat"/>
        <w:jc w:val="both"/>
      </w:pPr>
      <w:r>
        <w:t xml:space="preserve">           (Ф.И.О. несовершеннолетнего, дата постановки на учет)</w:t>
      </w:r>
    </w:p>
    <w:p w:rsidR="00CF0E20" w:rsidRDefault="00CF0E20">
      <w:pPr>
        <w:pStyle w:val="ConsPlusNonformat"/>
        <w:jc w:val="both"/>
      </w:pPr>
      <w:r>
        <w:t xml:space="preserve">       на _________________________________________________________,</w:t>
      </w:r>
    </w:p>
    <w:p w:rsidR="00CF0E20" w:rsidRDefault="00CF0E20">
      <w:pPr>
        <w:pStyle w:val="ConsPlusNonformat"/>
        <w:jc w:val="both"/>
      </w:pPr>
      <w:r>
        <w:t xml:space="preserve">        (период проведения индивидуальной профилактической работы)</w:t>
      </w:r>
    </w:p>
    <w:p w:rsidR="00CF0E20" w:rsidRDefault="00CF0E20">
      <w:pPr>
        <w:pStyle w:val="ConsPlusNonformat"/>
        <w:jc w:val="both"/>
      </w:pPr>
    </w:p>
    <w:p w:rsidR="00CF0E20" w:rsidRDefault="00CF0E20">
      <w:pPr>
        <w:pStyle w:val="ConsPlusNonformat"/>
        <w:jc w:val="both"/>
      </w:pPr>
      <w:r>
        <w:t xml:space="preserve">                дата составления плана ___________________</w:t>
      </w:r>
    </w:p>
    <w:p w:rsidR="00CF0E20" w:rsidRDefault="00CF0E2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12"/>
        <w:gridCol w:w="1688"/>
        <w:gridCol w:w="1474"/>
      </w:tblGrid>
      <w:tr w:rsidR="00CF0E20">
        <w:tc>
          <w:tcPr>
            <w:tcW w:w="2551" w:type="dxa"/>
          </w:tcPr>
          <w:p w:rsidR="00CF0E20" w:rsidRDefault="00CF0E20">
            <w:pPr>
              <w:pStyle w:val="ConsPlusNormal"/>
              <w:jc w:val="center"/>
            </w:pPr>
            <w:r>
              <w:t>Направление работы</w:t>
            </w:r>
          </w:p>
        </w:tc>
        <w:tc>
          <w:tcPr>
            <w:tcW w:w="3912" w:type="dxa"/>
          </w:tcPr>
          <w:p w:rsidR="00CF0E20" w:rsidRDefault="00CF0E20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688" w:type="dxa"/>
          </w:tcPr>
          <w:p w:rsidR="00CF0E20" w:rsidRDefault="00CF0E20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474" w:type="dxa"/>
          </w:tcPr>
          <w:p w:rsidR="00CF0E20" w:rsidRDefault="00CF0E20">
            <w:pPr>
              <w:pStyle w:val="ConsPlusNormal"/>
              <w:jc w:val="center"/>
            </w:pPr>
            <w:r>
              <w:t>Срок исполнения</w:t>
            </w:r>
          </w:p>
        </w:tc>
      </w:tr>
      <w:tr w:rsidR="00CF0E20">
        <w:tc>
          <w:tcPr>
            <w:tcW w:w="2551" w:type="dxa"/>
          </w:tcPr>
          <w:p w:rsidR="00CF0E20" w:rsidRDefault="00CF0E20">
            <w:pPr>
              <w:pStyle w:val="ConsPlusNormal"/>
            </w:pPr>
            <w:r>
              <w:t>Оказание социально-педагогической и психологической помощи</w:t>
            </w:r>
          </w:p>
        </w:tc>
        <w:tc>
          <w:tcPr>
            <w:tcW w:w="3912" w:type="dxa"/>
          </w:tcPr>
          <w:p w:rsidR="00CF0E20" w:rsidRDefault="00CF0E20">
            <w:pPr>
              <w:pStyle w:val="ConsPlusNormal"/>
            </w:pPr>
            <w:r>
              <w:t>Проведение диагностики.</w:t>
            </w:r>
          </w:p>
          <w:p w:rsidR="00CF0E20" w:rsidRDefault="00CF0E20">
            <w:pPr>
              <w:pStyle w:val="ConsPlusNormal"/>
            </w:pPr>
            <w:r>
              <w:t>Посещение семьи по месту жительства.</w:t>
            </w:r>
          </w:p>
          <w:p w:rsidR="00CF0E20" w:rsidRDefault="00CF0E20">
            <w:pPr>
              <w:pStyle w:val="ConsPlusNormal"/>
            </w:pPr>
            <w:r>
              <w:t>Профилактические беседы.</w:t>
            </w:r>
          </w:p>
          <w:p w:rsidR="00CF0E20" w:rsidRDefault="00CF0E20">
            <w:pPr>
              <w:pStyle w:val="ConsPlusNormal"/>
            </w:pPr>
            <w:r>
              <w:t>Работа психолога и другое</w:t>
            </w:r>
          </w:p>
        </w:tc>
        <w:tc>
          <w:tcPr>
            <w:tcW w:w="1688" w:type="dxa"/>
          </w:tcPr>
          <w:p w:rsidR="00CF0E20" w:rsidRDefault="00CF0E20">
            <w:pPr>
              <w:pStyle w:val="ConsPlusNormal"/>
            </w:pPr>
          </w:p>
        </w:tc>
        <w:tc>
          <w:tcPr>
            <w:tcW w:w="1474" w:type="dxa"/>
          </w:tcPr>
          <w:p w:rsidR="00CF0E20" w:rsidRDefault="00CF0E20">
            <w:pPr>
              <w:pStyle w:val="ConsPlusNormal"/>
            </w:pPr>
          </w:p>
        </w:tc>
      </w:tr>
      <w:tr w:rsidR="00CF0E20">
        <w:tc>
          <w:tcPr>
            <w:tcW w:w="2551" w:type="dxa"/>
          </w:tcPr>
          <w:p w:rsidR="00CF0E20" w:rsidRDefault="00CF0E20">
            <w:pPr>
              <w:pStyle w:val="ConsPlusNormal"/>
            </w:pPr>
            <w:r>
              <w:t>Оказание материальной помощи семье</w:t>
            </w:r>
          </w:p>
        </w:tc>
        <w:tc>
          <w:tcPr>
            <w:tcW w:w="3912" w:type="dxa"/>
          </w:tcPr>
          <w:p w:rsidR="00CF0E20" w:rsidRDefault="00CF0E20">
            <w:pPr>
              <w:pStyle w:val="ConsPlusNormal"/>
            </w:pPr>
            <w:r>
              <w:t>В зависимости от ситуации в семье</w:t>
            </w:r>
          </w:p>
        </w:tc>
        <w:tc>
          <w:tcPr>
            <w:tcW w:w="1688" w:type="dxa"/>
          </w:tcPr>
          <w:p w:rsidR="00CF0E20" w:rsidRDefault="00CF0E20">
            <w:pPr>
              <w:pStyle w:val="ConsPlusNormal"/>
            </w:pPr>
          </w:p>
        </w:tc>
        <w:tc>
          <w:tcPr>
            <w:tcW w:w="1474" w:type="dxa"/>
          </w:tcPr>
          <w:p w:rsidR="00CF0E20" w:rsidRDefault="00CF0E20">
            <w:pPr>
              <w:pStyle w:val="ConsPlusNormal"/>
            </w:pPr>
          </w:p>
        </w:tc>
      </w:tr>
      <w:tr w:rsidR="00CF0E20">
        <w:tc>
          <w:tcPr>
            <w:tcW w:w="2551" w:type="dxa"/>
          </w:tcPr>
          <w:p w:rsidR="00CF0E20" w:rsidRDefault="00CF0E20">
            <w:pPr>
              <w:pStyle w:val="ConsPlusNormal"/>
            </w:pPr>
            <w:r>
              <w:t>Оказание медико-социальной помощи</w:t>
            </w:r>
          </w:p>
        </w:tc>
        <w:tc>
          <w:tcPr>
            <w:tcW w:w="3912" w:type="dxa"/>
          </w:tcPr>
          <w:p w:rsidR="00CF0E20" w:rsidRDefault="00CF0E20">
            <w:pPr>
              <w:pStyle w:val="ConsPlusNormal"/>
            </w:pPr>
            <w:r>
              <w:t>Консультирование нарколога, других специалистов. Помощь в прохождении медицинских комиссий и другое</w:t>
            </w:r>
          </w:p>
        </w:tc>
        <w:tc>
          <w:tcPr>
            <w:tcW w:w="1688" w:type="dxa"/>
          </w:tcPr>
          <w:p w:rsidR="00CF0E20" w:rsidRDefault="00CF0E20">
            <w:pPr>
              <w:pStyle w:val="ConsPlusNormal"/>
            </w:pPr>
          </w:p>
        </w:tc>
        <w:tc>
          <w:tcPr>
            <w:tcW w:w="1474" w:type="dxa"/>
          </w:tcPr>
          <w:p w:rsidR="00CF0E20" w:rsidRDefault="00CF0E20">
            <w:pPr>
              <w:pStyle w:val="ConsPlusNormal"/>
            </w:pPr>
          </w:p>
        </w:tc>
      </w:tr>
      <w:tr w:rsidR="00CF0E20">
        <w:tc>
          <w:tcPr>
            <w:tcW w:w="2551" w:type="dxa"/>
          </w:tcPr>
          <w:p w:rsidR="00CF0E20" w:rsidRDefault="00CF0E20">
            <w:pPr>
              <w:pStyle w:val="ConsPlusNormal"/>
            </w:pPr>
            <w:r>
              <w:t>Правовая защита несовершеннолетнего</w:t>
            </w:r>
          </w:p>
        </w:tc>
        <w:tc>
          <w:tcPr>
            <w:tcW w:w="3912" w:type="dxa"/>
          </w:tcPr>
          <w:p w:rsidR="00CF0E20" w:rsidRDefault="00CF0E20">
            <w:pPr>
              <w:pStyle w:val="ConsPlusNormal"/>
            </w:pPr>
            <w:r>
              <w:t>Помощь в оформлении необходимых документов, социальных пособий, получении алиментов и другое</w:t>
            </w:r>
          </w:p>
        </w:tc>
        <w:tc>
          <w:tcPr>
            <w:tcW w:w="1688" w:type="dxa"/>
          </w:tcPr>
          <w:p w:rsidR="00CF0E20" w:rsidRDefault="00CF0E20">
            <w:pPr>
              <w:pStyle w:val="ConsPlusNormal"/>
            </w:pPr>
          </w:p>
        </w:tc>
        <w:tc>
          <w:tcPr>
            <w:tcW w:w="1474" w:type="dxa"/>
          </w:tcPr>
          <w:p w:rsidR="00CF0E20" w:rsidRDefault="00CF0E20">
            <w:pPr>
              <w:pStyle w:val="ConsPlusNormal"/>
            </w:pPr>
          </w:p>
        </w:tc>
      </w:tr>
      <w:tr w:rsidR="00CF0E20">
        <w:tc>
          <w:tcPr>
            <w:tcW w:w="2551" w:type="dxa"/>
          </w:tcPr>
          <w:p w:rsidR="00CF0E20" w:rsidRDefault="00CF0E20">
            <w:pPr>
              <w:pStyle w:val="ConsPlusNormal"/>
            </w:pPr>
            <w:r>
              <w:t>Работа с семьей, в которой проживает несовершеннолетний</w:t>
            </w:r>
          </w:p>
        </w:tc>
        <w:tc>
          <w:tcPr>
            <w:tcW w:w="3912" w:type="dxa"/>
          </w:tcPr>
          <w:p w:rsidR="00CF0E20" w:rsidRDefault="00CF0E20">
            <w:pPr>
              <w:pStyle w:val="ConsPlusNormal"/>
            </w:pPr>
            <w:r>
              <w:t>Беседы с родителями, консультации родителей и другое</w:t>
            </w:r>
          </w:p>
        </w:tc>
        <w:tc>
          <w:tcPr>
            <w:tcW w:w="1688" w:type="dxa"/>
          </w:tcPr>
          <w:p w:rsidR="00CF0E20" w:rsidRDefault="00CF0E20">
            <w:pPr>
              <w:pStyle w:val="ConsPlusNormal"/>
            </w:pPr>
          </w:p>
        </w:tc>
        <w:tc>
          <w:tcPr>
            <w:tcW w:w="1474" w:type="dxa"/>
          </w:tcPr>
          <w:p w:rsidR="00CF0E20" w:rsidRDefault="00CF0E20">
            <w:pPr>
              <w:pStyle w:val="ConsPlusNormal"/>
            </w:pPr>
          </w:p>
        </w:tc>
      </w:tr>
      <w:tr w:rsidR="00CF0E20">
        <w:tc>
          <w:tcPr>
            <w:tcW w:w="2551" w:type="dxa"/>
          </w:tcPr>
          <w:p w:rsidR="00CF0E20" w:rsidRDefault="00CF0E20">
            <w:pPr>
              <w:pStyle w:val="ConsPlusNormal"/>
            </w:pPr>
            <w:r>
              <w:t xml:space="preserve">Работа с </w:t>
            </w:r>
            <w:r>
              <w:lastRenderedPageBreak/>
              <w:t>несовершеннолетним по предупреждению совершения им антиобщественных поступков, правонарушений</w:t>
            </w:r>
          </w:p>
        </w:tc>
        <w:tc>
          <w:tcPr>
            <w:tcW w:w="3912" w:type="dxa"/>
          </w:tcPr>
          <w:p w:rsidR="00CF0E20" w:rsidRDefault="00CF0E20">
            <w:pPr>
              <w:pStyle w:val="ConsPlusNormal"/>
            </w:pPr>
            <w:r>
              <w:lastRenderedPageBreak/>
              <w:t xml:space="preserve">Индивидуальные беседы, контроль по </w:t>
            </w:r>
            <w:r>
              <w:lastRenderedPageBreak/>
              <w:t>месту учебы, жительства. Посещение по месту жительства, учебы. Контроль за посещаемостью учебного заведения. Работа психолога и другое</w:t>
            </w:r>
          </w:p>
        </w:tc>
        <w:tc>
          <w:tcPr>
            <w:tcW w:w="1688" w:type="dxa"/>
          </w:tcPr>
          <w:p w:rsidR="00CF0E20" w:rsidRDefault="00CF0E20">
            <w:pPr>
              <w:pStyle w:val="ConsPlusNormal"/>
            </w:pPr>
          </w:p>
        </w:tc>
        <w:tc>
          <w:tcPr>
            <w:tcW w:w="1474" w:type="dxa"/>
          </w:tcPr>
          <w:p w:rsidR="00CF0E20" w:rsidRDefault="00CF0E20">
            <w:pPr>
              <w:pStyle w:val="ConsPlusNormal"/>
            </w:pPr>
          </w:p>
        </w:tc>
      </w:tr>
      <w:tr w:rsidR="00CF0E20">
        <w:tc>
          <w:tcPr>
            <w:tcW w:w="2551" w:type="dxa"/>
          </w:tcPr>
          <w:p w:rsidR="00CF0E20" w:rsidRDefault="00CF0E20">
            <w:pPr>
              <w:pStyle w:val="ConsPlusNormal"/>
            </w:pPr>
            <w:r>
              <w:lastRenderedPageBreak/>
              <w:t>Организация досуга и оздоровления несовершеннолетнего</w:t>
            </w:r>
          </w:p>
        </w:tc>
        <w:tc>
          <w:tcPr>
            <w:tcW w:w="3912" w:type="dxa"/>
            <w:vAlign w:val="bottom"/>
          </w:tcPr>
          <w:p w:rsidR="00CF0E20" w:rsidRDefault="00CF0E20">
            <w:pPr>
              <w:pStyle w:val="ConsPlusNormal"/>
            </w:pPr>
            <w:r>
              <w:t>Ознакомление с реестром учреждений дополнительного образования. Привлечение к культурно-досуговым мероприятиям. Выявление интересов и склонностей подростка, привлечение к работе общественных организаций. Выделение путевок в оздоровительное учреждение и другое</w:t>
            </w:r>
          </w:p>
        </w:tc>
        <w:tc>
          <w:tcPr>
            <w:tcW w:w="1688" w:type="dxa"/>
          </w:tcPr>
          <w:p w:rsidR="00CF0E20" w:rsidRDefault="00CF0E20">
            <w:pPr>
              <w:pStyle w:val="ConsPlusNormal"/>
            </w:pPr>
          </w:p>
        </w:tc>
        <w:tc>
          <w:tcPr>
            <w:tcW w:w="1474" w:type="dxa"/>
          </w:tcPr>
          <w:p w:rsidR="00CF0E20" w:rsidRDefault="00CF0E20">
            <w:pPr>
              <w:pStyle w:val="ConsPlusNormal"/>
            </w:pPr>
          </w:p>
        </w:tc>
      </w:tr>
      <w:tr w:rsidR="00CF0E20">
        <w:tc>
          <w:tcPr>
            <w:tcW w:w="2551" w:type="dxa"/>
          </w:tcPr>
          <w:p w:rsidR="00CF0E20" w:rsidRDefault="00CF0E20">
            <w:pPr>
              <w:pStyle w:val="ConsPlusNormal"/>
            </w:pPr>
            <w:r>
              <w:t>Оказание помощи в трудоустройстве, профориентация</w:t>
            </w:r>
          </w:p>
        </w:tc>
        <w:tc>
          <w:tcPr>
            <w:tcW w:w="3912" w:type="dxa"/>
            <w:vAlign w:val="bottom"/>
          </w:tcPr>
          <w:p w:rsidR="00CF0E20" w:rsidRDefault="00CF0E20">
            <w:pPr>
              <w:pStyle w:val="ConsPlusNormal"/>
            </w:pPr>
            <w:r>
              <w:t>Создание рабочего места для несовершеннолетнего. Содействие в поиске работы, профориентационные мероприятия</w:t>
            </w:r>
          </w:p>
        </w:tc>
        <w:tc>
          <w:tcPr>
            <w:tcW w:w="1688" w:type="dxa"/>
          </w:tcPr>
          <w:p w:rsidR="00CF0E20" w:rsidRDefault="00CF0E20">
            <w:pPr>
              <w:pStyle w:val="ConsPlusNormal"/>
            </w:pPr>
          </w:p>
        </w:tc>
        <w:tc>
          <w:tcPr>
            <w:tcW w:w="1474" w:type="dxa"/>
          </w:tcPr>
          <w:p w:rsidR="00CF0E20" w:rsidRDefault="00CF0E20">
            <w:pPr>
              <w:pStyle w:val="ConsPlusNormal"/>
            </w:pPr>
          </w:p>
        </w:tc>
      </w:tr>
      <w:tr w:rsidR="00CF0E20">
        <w:tc>
          <w:tcPr>
            <w:tcW w:w="2551" w:type="dxa"/>
          </w:tcPr>
          <w:p w:rsidR="00CF0E20" w:rsidRDefault="00CF0E20">
            <w:pPr>
              <w:pStyle w:val="ConsPlusNormal"/>
            </w:pPr>
            <w:r>
              <w:t>Мероприятия по устранению негативного влияния окружения несовершеннолетнего</w:t>
            </w:r>
          </w:p>
        </w:tc>
        <w:tc>
          <w:tcPr>
            <w:tcW w:w="3912" w:type="dxa"/>
            <w:vAlign w:val="bottom"/>
          </w:tcPr>
          <w:p w:rsidR="00CF0E20" w:rsidRDefault="00CF0E20">
            <w:pPr>
              <w:pStyle w:val="ConsPlusNormal"/>
            </w:pPr>
            <w:r>
              <w:t>Мероприятия по разобщению либо переориентации группы негативной направленности, если подросток в ней состоит. Контроль в вечернее время, посещение мест проведения досуга подростка, беседы с подростками из круга общения несовершеннолетнего и другое</w:t>
            </w:r>
          </w:p>
        </w:tc>
        <w:tc>
          <w:tcPr>
            <w:tcW w:w="1688" w:type="dxa"/>
          </w:tcPr>
          <w:p w:rsidR="00CF0E20" w:rsidRDefault="00CF0E20">
            <w:pPr>
              <w:pStyle w:val="ConsPlusNormal"/>
            </w:pPr>
          </w:p>
        </w:tc>
        <w:tc>
          <w:tcPr>
            <w:tcW w:w="1474" w:type="dxa"/>
          </w:tcPr>
          <w:p w:rsidR="00CF0E20" w:rsidRDefault="00CF0E20">
            <w:pPr>
              <w:pStyle w:val="ConsPlusNormal"/>
            </w:pPr>
          </w:p>
        </w:tc>
      </w:tr>
    </w:tbl>
    <w:p w:rsidR="00CF0E20" w:rsidRDefault="00CF0E20">
      <w:pPr>
        <w:sectPr w:rsidR="00CF0E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both"/>
      </w:pPr>
      <w:r>
        <w:t>Ответственный секретарь комиссии:</w:t>
      </w:r>
    </w:p>
    <w:p w:rsidR="00CF0E20" w:rsidRDefault="00CF0E20">
      <w:pPr>
        <w:pStyle w:val="ConsPlusNormal"/>
        <w:jc w:val="both"/>
      </w:pPr>
    </w:p>
    <w:p w:rsidR="00CF0E20" w:rsidRDefault="00CF0E20">
      <w:pPr>
        <w:pStyle w:val="ConsPlusNormal"/>
        <w:ind w:firstLine="540"/>
        <w:jc w:val="both"/>
      </w:pPr>
      <w:r>
        <w:t>Примечание: в планы могут быть включены также другие направления работы, способствующие выводу семьи либо несовершеннолетнего из социально опасного положения в зависимости от сложившейся ситуации в конкретной семье.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Все мероприятия, включенные в план, должны быть конкретными, понятными для исполнителя с указанием конкретных сроков исполнения и исполнителей.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right"/>
        <w:outlineLvl w:val="1"/>
      </w:pPr>
      <w:r>
        <w:t>Приложение N 6</w:t>
      </w:r>
    </w:p>
    <w:p w:rsidR="00CF0E20" w:rsidRDefault="00CF0E20">
      <w:pPr>
        <w:pStyle w:val="ConsPlusNormal"/>
        <w:jc w:val="right"/>
      </w:pPr>
      <w:r>
        <w:t>к Порядку межведомственного взаимодействия</w:t>
      </w:r>
    </w:p>
    <w:p w:rsidR="00CF0E20" w:rsidRDefault="00CF0E20">
      <w:pPr>
        <w:pStyle w:val="ConsPlusNormal"/>
        <w:jc w:val="right"/>
      </w:pPr>
      <w:r>
        <w:t>органов и учреждений системы профилактики</w:t>
      </w:r>
    </w:p>
    <w:p w:rsidR="00CF0E20" w:rsidRDefault="00CF0E20">
      <w:pPr>
        <w:pStyle w:val="ConsPlusNormal"/>
        <w:jc w:val="right"/>
      </w:pPr>
      <w:r>
        <w:t>безнадзорности и правонарушений несовершеннолетних</w:t>
      </w:r>
    </w:p>
    <w:p w:rsidR="00CF0E20" w:rsidRDefault="00CF0E20">
      <w:pPr>
        <w:pStyle w:val="ConsPlusNormal"/>
        <w:jc w:val="right"/>
      </w:pPr>
      <w:r>
        <w:t>по выявлению несовершеннолетних и семей,</w:t>
      </w:r>
    </w:p>
    <w:p w:rsidR="00CF0E20" w:rsidRDefault="00CF0E20">
      <w:pPr>
        <w:pStyle w:val="ConsPlusNormal"/>
        <w:jc w:val="right"/>
      </w:pPr>
      <w:r>
        <w:t>находящихся в социально опасном положении, и</w:t>
      </w:r>
    </w:p>
    <w:p w:rsidR="00CF0E20" w:rsidRDefault="00CF0E20">
      <w:pPr>
        <w:pStyle w:val="ConsPlusNormal"/>
        <w:jc w:val="right"/>
      </w:pPr>
      <w:r>
        <w:t>организации с ними индивидуальной профилактической</w:t>
      </w:r>
    </w:p>
    <w:p w:rsidR="00CF0E20" w:rsidRDefault="00CF0E20">
      <w:pPr>
        <w:pStyle w:val="ConsPlusNormal"/>
        <w:jc w:val="right"/>
      </w:pPr>
      <w:r>
        <w:t>работы на территории Белгородской области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nformat"/>
        <w:jc w:val="both"/>
      </w:pPr>
      <w:bookmarkStart w:id="11" w:name="P701"/>
      <w:bookmarkEnd w:id="11"/>
      <w:r>
        <w:t xml:space="preserve">                                    АКТ</w:t>
      </w:r>
    </w:p>
    <w:p w:rsidR="00CF0E20" w:rsidRDefault="00CF0E20">
      <w:pPr>
        <w:pStyle w:val="ConsPlusNonformat"/>
        <w:jc w:val="both"/>
      </w:pPr>
      <w:r>
        <w:t xml:space="preserve">    контрольного обследования условий жизни несовершеннолетнего и (или)</w:t>
      </w:r>
    </w:p>
    <w:p w:rsidR="00CF0E20" w:rsidRDefault="00CF0E20">
      <w:pPr>
        <w:pStyle w:val="ConsPlusNonformat"/>
        <w:jc w:val="both"/>
      </w:pPr>
      <w:r>
        <w:t xml:space="preserve">                                   семьи</w:t>
      </w:r>
    </w:p>
    <w:p w:rsidR="00CF0E20" w:rsidRDefault="00CF0E20">
      <w:pPr>
        <w:pStyle w:val="ConsPlusNonformat"/>
        <w:jc w:val="both"/>
      </w:pPr>
    </w:p>
    <w:p w:rsidR="00CF0E20" w:rsidRDefault="00CF0E20">
      <w:pPr>
        <w:pStyle w:val="ConsPlusNonformat"/>
        <w:jc w:val="both"/>
      </w:pPr>
      <w:r>
        <w:t>от ____________ 20 года</w:t>
      </w:r>
    </w:p>
    <w:p w:rsidR="00CF0E20" w:rsidRDefault="00CF0E20">
      <w:pPr>
        <w:pStyle w:val="ConsPlusNonformat"/>
        <w:jc w:val="both"/>
      </w:pPr>
    </w:p>
    <w:p w:rsidR="00CF0E20" w:rsidRDefault="00CF0E20">
      <w:pPr>
        <w:pStyle w:val="ConsPlusNonformat"/>
        <w:jc w:val="both"/>
      </w:pPr>
      <w:r>
        <w:t>Комиссия в составе: _______________________________________________________</w:t>
      </w:r>
    </w:p>
    <w:p w:rsidR="00CF0E20" w:rsidRDefault="00CF0E20">
      <w:pPr>
        <w:pStyle w:val="ConsPlusNonformat"/>
        <w:jc w:val="both"/>
      </w:pPr>
      <w:r>
        <w:t>провела контрольное обследование несовершеннолетнего (семьи) ______________</w:t>
      </w:r>
    </w:p>
    <w:p w:rsidR="00CF0E20" w:rsidRDefault="00CF0E20">
      <w:pPr>
        <w:pStyle w:val="ConsPlusNonformat"/>
        <w:jc w:val="both"/>
      </w:pPr>
      <w:r>
        <w:t>______________________________________________________________ и установила</w:t>
      </w:r>
    </w:p>
    <w:p w:rsidR="00CF0E20" w:rsidRDefault="00CF0E20">
      <w:pPr>
        <w:pStyle w:val="ConsPlusNonformat"/>
        <w:jc w:val="both"/>
      </w:pPr>
      <w:r>
        <w:t>следующее:</w:t>
      </w:r>
    </w:p>
    <w:p w:rsidR="00CF0E20" w:rsidRDefault="00CF0E20">
      <w:pPr>
        <w:pStyle w:val="ConsPlusNonformat"/>
        <w:jc w:val="both"/>
      </w:pPr>
      <w:r>
        <w:t>описание условий на момент посещения: _____________________________________</w:t>
      </w:r>
    </w:p>
    <w:p w:rsidR="00CF0E20" w:rsidRDefault="00CF0E20">
      <w:pPr>
        <w:pStyle w:val="ConsPlusNonformat"/>
        <w:jc w:val="both"/>
      </w:pPr>
      <w:r>
        <w:t>___________________________________________________________________________</w:t>
      </w:r>
    </w:p>
    <w:p w:rsidR="00CF0E20" w:rsidRDefault="00CF0E20">
      <w:pPr>
        <w:pStyle w:val="ConsPlusNonformat"/>
        <w:jc w:val="both"/>
      </w:pPr>
      <w:r>
        <w:t>___________________________________________________________________________</w:t>
      </w:r>
    </w:p>
    <w:p w:rsidR="00CF0E20" w:rsidRDefault="00CF0E20">
      <w:pPr>
        <w:pStyle w:val="ConsPlusNonformat"/>
        <w:jc w:val="both"/>
      </w:pPr>
      <w:r>
        <w:t>__________________________________________________________________________;</w:t>
      </w:r>
    </w:p>
    <w:p w:rsidR="00CF0E20" w:rsidRDefault="00CF0E20">
      <w:pPr>
        <w:pStyle w:val="ConsPlusNonformat"/>
        <w:jc w:val="both"/>
      </w:pPr>
      <w:r>
        <w:t>произошедшие  изменения,  установленные в ходе обследования (нет изменений,</w:t>
      </w:r>
    </w:p>
    <w:p w:rsidR="00CF0E20" w:rsidRDefault="00CF0E20">
      <w:pPr>
        <w:pStyle w:val="ConsPlusNonformat"/>
        <w:jc w:val="both"/>
      </w:pPr>
      <w:r>
        <w:t>положительные, отрицательные, в чем выражены): ____________________________</w:t>
      </w:r>
    </w:p>
    <w:p w:rsidR="00CF0E20" w:rsidRDefault="00CF0E20">
      <w:pPr>
        <w:pStyle w:val="ConsPlusNonformat"/>
        <w:jc w:val="both"/>
      </w:pPr>
      <w:r>
        <w:t>___________________________________________________________________________</w:t>
      </w:r>
    </w:p>
    <w:p w:rsidR="00CF0E20" w:rsidRDefault="00CF0E20">
      <w:pPr>
        <w:pStyle w:val="ConsPlusNonformat"/>
        <w:jc w:val="both"/>
      </w:pPr>
      <w:r>
        <w:t>__________________________________________________________________________.</w:t>
      </w:r>
    </w:p>
    <w:p w:rsidR="00CF0E20" w:rsidRDefault="00CF0E20">
      <w:pPr>
        <w:pStyle w:val="ConsPlusNonformat"/>
        <w:jc w:val="both"/>
      </w:pPr>
      <w:r>
        <w:t>Рекомендации  членов  комиссии  по  дальнейшей  работе с несовершеннолетним</w:t>
      </w:r>
    </w:p>
    <w:p w:rsidR="00CF0E20" w:rsidRDefault="00CF0E20">
      <w:pPr>
        <w:pStyle w:val="ConsPlusNonformat"/>
        <w:jc w:val="both"/>
      </w:pPr>
      <w:r>
        <w:t>(семьей): _________________________________________________________________</w:t>
      </w:r>
    </w:p>
    <w:p w:rsidR="00CF0E20" w:rsidRDefault="00CF0E20">
      <w:pPr>
        <w:pStyle w:val="ConsPlusNonformat"/>
        <w:jc w:val="both"/>
      </w:pPr>
      <w:r>
        <w:t>__________________________________________________________________________.</w:t>
      </w:r>
    </w:p>
    <w:p w:rsidR="00CF0E20" w:rsidRDefault="00CF0E20">
      <w:pPr>
        <w:pStyle w:val="ConsPlusNonformat"/>
        <w:jc w:val="both"/>
      </w:pPr>
    </w:p>
    <w:p w:rsidR="00CF0E20" w:rsidRDefault="00CF0E20">
      <w:pPr>
        <w:pStyle w:val="ConsPlusNonformat"/>
        <w:jc w:val="both"/>
      </w:pPr>
      <w:r>
        <w:t>Подписи членов комиссии:</w:t>
      </w:r>
    </w:p>
    <w:p w:rsidR="00CF0E20" w:rsidRDefault="00CF0E20">
      <w:pPr>
        <w:pStyle w:val="ConsPlusNormal"/>
        <w:ind w:firstLine="540"/>
        <w:jc w:val="both"/>
      </w:pPr>
      <w:r>
        <w:t>--------------------------------</w:t>
      </w:r>
    </w:p>
    <w:p w:rsidR="00CF0E20" w:rsidRDefault="00CF0E20">
      <w:pPr>
        <w:pStyle w:val="ConsPlusNormal"/>
        <w:spacing w:before="220"/>
        <w:ind w:firstLine="540"/>
        <w:jc w:val="both"/>
      </w:pPr>
      <w:r>
        <w:t>&lt;*&gt; Составляется не реже 1 раза в три месяца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right"/>
        <w:outlineLvl w:val="1"/>
      </w:pPr>
      <w:r>
        <w:t>Приложение N 7</w:t>
      </w:r>
    </w:p>
    <w:p w:rsidR="00CF0E20" w:rsidRDefault="00CF0E20">
      <w:pPr>
        <w:pStyle w:val="ConsPlusNormal"/>
        <w:jc w:val="right"/>
      </w:pPr>
      <w:r>
        <w:t>к Порядку межведомственного взаимодействия</w:t>
      </w:r>
    </w:p>
    <w:p w:rsidR="00CF0E20" w:rsidRDefault="00CF0E20">
      <w:pPr>
        <w:pStyle w:val="ConsPlusNormal"/>
        <w:jc w:val="right"/>
      </w:pPr>
      <w:r>
        <w:t>органов и учреждений системы профилактики</w:t>
      </w:r>
    </w:p>
    <w:p w:rsidR="00CF0E20" w:rsidRDefault="00CF0E20">
      <w:pPr>
        <w:pStyle w:val="ConsPlusNormal"/>
        <w:jc w:val="right"/>
      </w:pPr>
      <w:r>
        <w:t>безнадзорности и правонарушений несовершеннолетних</w:t>
      </w:r>
    </w:p>
    <w:p w:rsidR="00CF0E20" w:rsidRDefault="00CF0E20">
      <w:pPr>
        <w:pStyle w:val="ConsPlusNormal"/>
        <w:jc w:val="right"/>
      </w:pPr>
      <w:r>
        <w:lastRenderedPageBreak/>
        <w:t>по выявлению несовершеннолетних и семей,</w:t>
      </w:r>
    </w:p>
    <w:p w:rsidR="00CF0E20" w:rsidRDefault="00CF0E20">
      <w:pPr>
        <w:pStyle w:val="ConsPlusNormal"/>
        <w:jc w:val="right"/>
      </w:pPr>
      <w:r>
        <w:t>находящихся в социально опасном положении, и</w:t>
      </w:r>
    </w:p>
    <w:p w:rsidR="00CF0E20" w:rsidRDefault="00CF0E20">
      <w:pPr>
        <w:pStyle w:val="ConsPlusNormal"/>
        <w:jc w:val="right"/>
      </w:pPr>
      <w:r>
        <w:t>организации с ними индивидуальной профилактической</w:t>
      </w:r>
    </w:p>
    <w:p w:rsidR="00CF0E20" w:rsidRDefault="00CF0E20">
      <w:pPr>
        <w:pStyle w:val="ConsPlusNormal"/>
        <w:jc w:val="right"/>
      </w:pPr>
      <w:r>
        <w:t>работы на территории Белгородской области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jc w:val="center"/>
      </w:pPr>
      <w:bookmarkStart w:id="12" w:name="P740"/>
      <w:bookmarkEnd w:id="12"/>
      <w:r>
        <w:t>АНАЛИЗ</w:t>
      </w:r>
    </w:p>
    <w:p w:rsidR="00CF0E20" w:rsidRDefault="00CF0E20">
      <w:pPr>
        <w:pStyle w:val="ConsPlusNormal"/>
        <w:jc w:val="center"/>
      </w:pPr>
      <w:r>
        <w:t xml:space="preserve">результативности индивидуальной профилактической работы </w:t>
      </w:r>
      <w:hyperlink w:anchor="P756" w:history="1">
        <w:r>
          <w:rPr>
            <w:color w:val="0000FF"/>
          </w:rPr>
          <w:t>&lt;*&gt;</w:t>
        </w:r>
      </w:hyperlink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sectPr w:rsidR="00CF0E2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757"/>
        <w:gridCol w:w="2494"/>
        <w:gridCol w:w="2315"/>
      </w:tblGrid>
      <w:tr w:rsidR="00CF0E20">
        <w:tc>
          <w:tcPr>
            <w:tcW w:w="3061" w:type="dxa"/>
          </w:tcPr>
          <w:p w:rsidR="00CF0E20" w:rsidRDefault="00CF0E20">
            <w:pPr>
              <w:pStyle w:val="ConsPlusNormal"/>
              <w:jc w:val="center"/>
            </w:pPr>
            <w:r>
              <w:lastRenderedPageBreak/>
              <w:t>Период проведения индивидуальной профилактической работы</w:t>
            </w:r>
          </w:p>
        </w:tc>
        <w:tc>
          <w:tcPr>
            <w:tcW w:w="4251" w:type="dxa"/>
            <w:gridSpan w:val="2"/>
          </w:tcPr>
          <w:p w:rsidR="00CF0E20" w:rsidRDefault="00CF0E20">
            <w:pPr>
              <w:pStyle w:val="ConsPlusNormal"/>
              <w:jc w:val="center"/>
            </w:pPr>
            <w:r>
              <w:t xml:space="preserve">Применяемые меры воздействия к </w:t>
            </w:r>
            <w:hyperlink w:anchor="P75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315" w:type="dxa"/>
          </w:tcPr>
          <w:p w:rsidR="00CF0E20" w:rsidRDefault="00CF0E20">
            <w:pPr>
              <w:pStyle w:val="ConsPlusNormal"/>
              <w:jc w:val="center"/>
            </w:pPr>
            <w:r>
              <w:t>Динамика ситуации</w:t>
            </w:r>
          </w:p>
        </w:tc>
      </w:tr>
      <w:tr w:rsidR="00CF0E20">
        <w:tc>
          <w:tcPr>
            <w:tcW w:w="3061" w:type="dxa"/>
          </w:tcPr>
          <w:p w:rsidR="00CF0E20" w:rsidRDefault="00CF0E2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CF0E20" w:rsidRDefault="00CF0E20">
            <w:pPr>
              <w:pStyle w:val="ConsPlusNormal"/>
              <w:jc w:val="center"/>
            </w:pPr>
            <w:r>
              <w:t>родителям</w:t>
            </w:r>
          </w:p>
        </w:tc>
        <w:tc>
          <w:tcPr>
            <w:tcW w:w="2494" w:type="dxa"/>
          </w:tcPr>
          <w:p w:rsidR="00CF0E20" w:rsidRDefault="00CF0E20">
            <w:pPr>
              <w:pStyle w:val="ConsPlusNormal"/>
              <w:jc w:val="center"/>
            </w:pPr>
            <w:r>
              <w:t>несовершеннолетним</w:t>
            </w:r>
          </w:p>
        </w:tc>
        <w:tc>
          <w:tcPr>
            <w:tcW w:w="2315" w:type="dxa"/>
          </w:tcPr>
          <w:p w:rsidR="00CF0E20" w:rsidRDefault="00CF0E20">
            <w:pPr>
              <w:pStyle w:val="ConsPlusNormal"/>
              <w:jc w:val="center"/>
            </w:pPr>
          </w:p>
        </w:tc>
      </w:tr>
      <w:tr w:rsidR="00CF0E20">
        <w:tc>
          <w:tcPr>
            <w:tcW w:w="3061" w:type="dxa"/>
          </w:tcPr>
          <w:p w:rsidR="00CF0E20" w:rsidRDefault="00CF0E20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CF0E20" w:rsidRDefault="00CF0E20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CF0E20" w:rsidRDefault="00CF0E20">
            <w:pPr>
              <w:pStyle w:val="ConsPlusNormal"/>
              <w:jc w:val="center"/>
            </w:pPr>
          </w:p>
        </w:tc>
        <w:tc>
          <w:tcPr>
            <w:tcW w:w="2315" w:type="dxa"/>
          </w:tcPr>
          <w:p w:rsidR="00CF0E20" w:rsidRDefault="00CF0E20">
            <w:pPr>
              <w:pStyle w:val="ConsPlusNormal"/>
              <w:jc w:val="center"/>
            </w:pPr>
          </w:p>
        </w:tc>
      </w:tr>
    </w:tbl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  <w:r>
        <w:t>--------------------------------</w:t>
      </w:r>
    </w:p>
    <w:p w:rsidR="00CF0E20" w:rsidRDefault="00CF0E20">
      <w:pPr>
        <w:pStyle w:val="ConsPlusNormal"/>
        <w:spacing w:before="220"/>
        <w:ind w:firstLine="540"/>
        <w:jc w:val="both"/>
      </w:pPr>
      <w:bookmarkStart w:id="13" w:name="P756"/>
      <w:bookmarkEnd w:id="13"/>
      <w:r>
        <w:t>&lt;*&gt; Заполняется по мере поступления информации</w:t>
      </w:r>
    </w:p>
    <w:p w:rsidR="00CF0E20" w:rsidRDefault="00CF0E20">
      <w:pPr>
        <w:pStyle w:val="ConsPlusNormal"/>
        <w:spacing w:before="220"/>
        <w:ind w:firstLine="540"/>
        <w:jc w:val="both"/>
      </w:pPr>
      <w:bookmarkStart w:id="14" w:name="P757"/>
      <w:bookmarkEnd w:id="14"/>
      <w:r>
        <w:t>&lt;**&gt; Меры воздействия: беседы, лечение, кодирование, рассмотрение на заседаниях комиссии по делам несовершеннолетних и защите их прав; меры административной и уголовной ответственности, трудоустройство, оздоровление, оказание помощи (указать какой), установление опеки (попечительства), устройство в образовательные организации, направление в специальные учреждения и другое</w:t>
      </w: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ind w:firstLine="540"/>
        <w:jc w:val="both"/>
      </w:pPr>
    </w:p>
    <w:p w:rsidR="00CF0E20" w:rsidRDefault="00CF0E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14BF" w:rsidRDefault="009A14BF">
      <w:bookmarkStart w:id="15" w:name="_GoBack"/>
      <w:bookmarkEnd w:id="15"/>
    </w:p>
    <w:sectPr w:rsidR="009A14BF" w:rsidSect="00057C5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20"/>
    <w:rsid w:val="009A14BF"/>
    <w:rsid w:val="00C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44FD8-7A4A-44B9-974F-68E8834D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0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0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0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0E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0E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0E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51CBE5C167D099824FA11E1B1125DE8A92C4D1CEE2384E5F370BD1674DCA9EC0C953EB81E141637139De3i9L" TargetMode="External"/><Relationship Id="rId13" Type="http://schemas.openxmlformats.org/officeDocument/2006/relationships/hyperlink" Target="consultantplus://offline/ref=E6F51CBE5C167D099824FA11E1B1125DE9A02E481EBB7486B4A67EB81E2486B9E845C233A41E0F08300D9E3076eFi3L" TargetMode="External"/><Relationship Id="rId18" Type="http://schemas.openxmlformats.org/officeDocument/2006/relationships/hyperlink" Target="consultantplus://offline/ref=E6F51CBE5C167D099824FA11E1B1125DE9A12A4A17B17486B4A67EB81E2486B9FA459A3FA61E110B3718C86133AF2551BFC34D97FAA02B2DeFi1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6F51CBE5C167D099824FA07E2DD4850EEAA754511BD7BD5E1F925E5492D8CEEBD0AC36FE24B1C0A350D9C3569F82852eBi6L" TargetMode="External"/><Relationship Id="rId12" Type="http://schemas.openxmlformats.org/officeDocument/2006/relationships/hyperlink" Target="consultantplus://offline/ref=E6F51CBE5C167D099824FA07E2DD4850EEAA754511BD7BD5E1F925E5492D8CEEBD0AC36FE24B1C0A350D9C3569F82852eBi6L" TargetMode="External"/><Relationship Id="rId17" Type="http://schemas.openxmlformats.org/officeDocument/2006/relationships/hyperlink" Target="consultantplus://offline/ref=E6F51CBE5C167D099824FA11E1B1125DE9A12A4A17B17486B4A67EB81E2486B9FA459A3FA61E110D3518C86133AF2551BFC34D97FAA02B2DeFi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F51CBE5C167D099824FA11E1B1125DE9A12A4A17B17486B4A67EB81E2486B9FA459A3FA61E110B3718C86133AF2551BFC34D97FAA02B2DeFi1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F51CBE5C167D099824FA07E2DD4850EEAA754511BD7BD6E8F925E5492D8CEEBD0AC36FE24B1C0A350D9C3569F82852eBi6L" TargetMode="External"/><Relationship Id="rId11" Type="http://schemas.openxmlformats.org/officeDocument/2006/relationships/hyperlink" Target="consultantplus://offline/ref=E6F51CBE5C167D099824FA07E2DD4850EEAA754511BD7BD6E8F925E5492D8CEEBD0AC36FE24B1C0A350D9C3569F82852eBi6L" TargetMode="External"/><Relationship Id="rId5" Type="http://schemas.openxmlformats.org/officeDocument/2006/relationships/hyperlink" Target="consultantplus://offline/ref=E6F51CBE5C167D099824FA11E1B1125DE9A12A4A17B17486B4A67EB81E2486B9E845C233A41E0F08300D9E3076eFi3L" TargetMode="External"/><Relationship Id="rId15" Type="http://schemas.openxmlformats.org/officeDocument/2006/relationships/hyperlink" Target="consultantplus://offline/ref=E6F51CBE5C167D099824FA11E1B1125DE9A12A4A17B17486B4A67EB81E2486B9FA459A3FA61E110B3718C86133AF2551BFC34D97FAA02B2DeFi1L" TargetMode="External"/><Relationship Id="rId10" Type="http://schemas.openxmlformats.org/officeDocument/2006/relationships/hyperlink" Target="consultantplus://offline/ref=E6F51CBE5C167D099824FA11E1B1125DE8A92F4F17BA7486B4A67EB81E2486B9FA459A3FA61E11083D18C86133AF2551BFC34D97FAA02B2DeFi1L" TargetMode="External"/><Relationship Id="rId19" Type="http://schemas.openxmlformats.org/officeDocument/2006/relationships/hyperlink" Target="consultantplus://offline/ref=E6F51CBE5C167D099824FA11E1B1125DE9A12A4A17B17486B4A67EB81E2486B9FA459A3FA61E110C3C18C86133AF2551BFC34D97FAA02B2DeFi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F51CBE5C167D099824FA11E1B1125DE9A12A4A17B17486B4A67EB81E2486B9E845C233A41E0F08300D9E3076eFi3L" TargetMode="External"/><Relationship Id="rId14" Type="http://schemas.openxmlformats.org/officeDocument/2006/relationships/hyperlink" Target="consultantplus://offline/ref=E6F51CBE5C167D099824FA11E1B1125DE9A12A4A17B17486B4A67EB81E2486B9E845C233A41E0F08300D9E3076eFi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10652</Words>
  <Characters>60721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2019-05-20T11:34:00Z</dcterms:created>
  <dcterms:modified xsi:type="dcterms:W3CDTF">2019-05-20T11:34:00Z</dcterms:modified>
</cp:coreProperties>
</file>